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D8426" w14:textId="77777777" w:rsidR="00EB727E" w:rsidRPr="00AD3388" w:rsidRDefault="00EB727E" w:rsidP="005D4184">
      <w:pPr>
        <w:spacing w:before="0" w:after="0" w:line="276" w:lineRule="auto"/>
        <w:ind w:right="107"/>
        <w:jc w:val="right"/>
        <w:rPr>
          <w:rFonts w:ascii="Trebuchet MS" w:hAnsi="Trebuchet MS" w:cs="Arial"/>
          <w:b/>
          <w:color w:val="BFBFBF"/>
          <w:szCs w:val="20"/>
          <w:lang w:val="en-GB"/>
        </w:rPr>
      </w:pPr>
    </w:p>
    <w:tbl>
      <w:tblPr>
        <w:tblpPr w:leftFromText="180" w:rightFromText="180" w:vertAnchor="text" w:horzAnchor="margin" w:tblpX="18" w:tblpY="108"/>
        <w:tblW w:w="963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1951"/>
        <w:gridCol w:w="2598"/>
        <w:gridCol w:w="2291"/>
        <w:gridCol w:w="2790"/>
      </w:tblGrid>
      <w:tr w:rsidR="001D22E7" w:rsidRPr="00AD3388" w14:paraId="232F7167" w14:textId="77777777" w:rsidTr="00932F18">
        <w:tc>
          <w:tcPr>
            <w:tcW w:w="9630" w:type="dxa"/>
            <w:gridSpan w:val="4"/>
            <w:tcBorders>
              <w:top w:val="nil"/>
              <w:left w:val="nil"/>
              <w:bottom w:val="nil"/>
              <w:right w:val="nil"/>
            </w:tcBorders>
            <w:shd w:val="clear" w:color="auto" w:fill="FF0000"/>
            <w:vAlign w:val="center"/>
          </w:tcPr>
          <w:p w14:paraId="69B36B7C" w14:textId="77777777" w:rsidR="001D22E7" w:rsidRPr="00AD3388" w:rsidRDefault="001D22E7" w:rsidP="0052330A">
            <w:pPr>
              <w:spacing w:after="60" w:line="276" w:lineRule="auto"/>
              <w:jc w:val="center"/>
              <w:rPr>
                <w:rFonts w:ascii="Trebuchet MS" w:eastAsia="Times New Roman" w:hAnsi="Trebuchet MS" w:cs="Arial"/>
                <w:b/>
                <w:szCs w:val="20"/>
                <w:lang w:val="en-GB"/>
              </w:rPr>
            </w:pPr>
            <w:r w:rsidRPr="00AD3388">
              <w:rPr>
                <w:rFonts w:ascii="Trebuchet MS" w:eastAsia="Times New Roman" w:hAnsi="Trebuchet MS" w:cs="Arial"/>
                <w:b/>
                <w:color w:val="FFFFFF"/>
                <w:szCs w:val="20"/>
                <w:lang w:val="en-GB"/>
              </w:rPr>
              <w:t>REQUEST FOR EXPRESSION OF INTEREST (</w:t>
            </w:r>
            <w:r w:rsidR="00ED217E" w:rsidRPr="00AD3388">
              <w:rPr>
                <w:rFonts w:ascii="Trebuchet MS" w:eastAsia="Times New Roman" w:hAnsi="Trebuchet MS" w:cs="Arial"/>
                <w:b/>
                <w:color w:val="FFFFFF"/>
                <w:szCs w:val="20"/>
                <w:lang w:val="en-GB"/>
              </w:rPr>
              <w:t>R</w:t>
            </w:r>
            <w:r w:rsidRPr="00AD3388">
              <w:rPr>
                <w:rFonts w:ascii="Trebuchet MS" w:eastAsia="Times New Roman" w:hAnsi="Trebuchet MS" w:cs="Arial"/>
                <w:b/>
                <w:color w:val="FFFFFF"/>
                <w:szCs w:val="20"/>
                <w:lang w:val="en-GB"/>
              </w:rPr>
              <w:t>E</w:t>
            </w:r>
            <w:r w:rsidR="00ED217E" w:rsidRPr="00AD3388">
              <w:rPr>
                <w:rFonts w:ascii="Trebuchet MS" w:eastAsia="Times New Roman" w:hAnsi="Trebuchet MS" w:cs="Arial"/>
                <w:b/>
                <w:color w:val="FFFFFF"/>
                <w:szCs w:val="20"/>
                <w:lang w:val="en-GB"/>
              </w:rPr>
              <w:t>o</w:t>
            </w:r>
            <w:r w:rsidRPr="00AD3388">
              <w:rPr>
                <w:rFonts w:ascii="Trebuchet MS" w:eastAsia="Times New Roman" w:hAnsi="Trebuchet MS" w:cs="Arial"/>
                <w:b/>
                <w:color w:val="FFFFFF"/>
                <w:szCs w:val="20"/>
                <w:lang w:val="en-GB"/>
              </w:rPr>
              <w:t>I)</w:t>
            </w:r>
          </w:p>
        </w:tc>
      </w:tr>
      <w:tr w:rsidR="001D22E7" w:rsidRPr="00AD3388" w14:paraId="1DFADECD" w14:textId="77777777" w:rsidTr="00932F18">
        <w:trPr>
          <w:trHeight w:val="167"/>
        </w:trPr>
        <w:tc>
          <w:tcPr>
            <w:tcW w:w="1951" w:type="dxa"/>
            <w:tcBorders>
              <w:top w:val="nil"/>
            </w:tcBorders>
            <w:shd w:val="clear" w:color="auto" w:fill="F2F2F2"/>
            <w:vAlign w:val="center"/>
          </w:tcPr>
          <w:p w14:paraId="6E1E51D5" w14:textId="77777777" w:rsidR="001D22E7" w:rsidRPr="00AD3388" w:rsidRDefault="001D22E7" w:rsidP="0052330A">
            <w:pPr>
              <w:spacing w:after="60" w:line="276" w:lineRule="auto"/>
              <w:jc w:val="both"/>
              <w:rPr>
                <w:rFonts w:ascii="Trebuchet MS" w:hAnsi="Trebuchet MS" w:cs="Arial"/>
                <w:b/>
                <w:bCs/>
                <w:szCs w:val="20"/>
                <w:lang w:val="en-GB"/>
              </w:rPr>
            </w:pPr>
            <w:r w:rsidRPr="00AD3388">
              <w:rPr>
                <w:rFonts w:ascii="Trebuchet MS" w:hAnsi="Trebuchet MS" w:cs="Arial"/>
                <w:b/>
                <w:bCs/>
                <w:szCs w:val="20"/>
                <w:lang w:val="en-GB"/>
              </w:rPr>
              <w:t xml:space="preserve">Title of the </w:t>
            </w:r>
            <w:r w:rsidR="00ED217E" w:rsidRPr="00AD3388">
              <w:rPr>
                <w:rFonts w:ascii="Trebuchet MS" w:hAnsi="Trebuchet MS" w:cs="Arial"/>
                <w:b/>
                <w:bCs/>
                <w:szCs w:val="20"/>
                <w:lang w:val="en-GB"/>
              </w:rPr>
              <w:t>R</w:t>
            </w:r>
            <w:r w:rsidRPr="00AD3388">
              <w:rPr>
                <w:rFonts w:ascii="Trebuchet MS" w:hAnsi="Trebuchet MS" w:cs="Arial"/>
                <w:b/>
                <w:bCs/>
                <w:szCs w:val="20"/>
                <w:lang w:val="en-GB"/>
              </w:rPr>
              <w:t>E</w:t>
            </w:r>
            <w:r w:rsidR="00ED217E" w:rsidRPr="00AD3388">
              <w:rPr>
                <w:rFonts w:ascii="Trebuchet MS" w:hAnsi="Trebuchet MS" w:cs="Arial"/>
                <w:b/>
                <w:bCs/>
                <w:szCs w:val="20"/>
                <w:lang w:val="en-GB"/>
              </w:rPr>
              <w:t>o</w:t>
            </w:r>
            <w:r w:rsidRPr="00AD3388">
              <w:rPr>
                <w:rFonts w:ascii="Trebuchet MS" w:hAnsi="Trebuchet MS" w:cs="Arial"/>
                <w:b/>
                <w:bCs/>
                <w:szCs w:val="20"/>
                <w:lang w:val="en-GB"/>
              </w:rPr>
              <w:t>I</w:t>
            </w:r>
          </w:p>
        </w:tc>
        <w:tc>
          <w:tcPr>
            <w:tcW w:w="7679" w:type="dxa"/>
            <w:gridSpan w:val="3"/>
            <w:tcBorders>
              <w:top w:val="nil"/>
            </w:tcBorders>
            <w:vAlign w:val="center"/>
          </w:tcPr>
          <w:p w14:paraId="0D10E18F" w14:textId="77777777" w:rsidR="00D961AD" w:rsidRDefault="00ED217E" w:rsidP="0052330A">
            <w:pPr>
              <w:pStyle w:val="BodyText"/>
              <w:spacing w:line="276" w:lineRule="auto"/>
              <w:jc w:val="both"/>
              <w:rPr>
                <w:rFonts w:ascii="Trebuchet MS" w:hAnsi="Trebuchet MS" w:cs="Arial"/>
                <w:b/>
                <w:bCs/>
                <w:szCs w:val="20"/>
                <w:lang w:val="en-GB"/>
              </w:rPr>
            </w:pPr>
            <w:r w:rsidRPr="00AD3388">
              <w:rPr>
                <w:rFonts w:ascii="Trebuchet MS" w:hAnsi="Trebuchet MS" w:cs="Arial"/>
                <w:b/>
                <w:bCs/>
                <w:szCs w:val="20"/>
                <w:lang w:val="en-GB"/>
              </w:rPr>
              <w:t xml:space="preserve">REQUEST FOR </w:t>
            </w:r>
            <w:r w:rsidR="005C7ADB" w:rsidRPr="00AD3388">
              <w:rPr>
                <w:rFonts w:ascii="Trebuchet MS" w:hAnsi="Trebuchet MS" w:cs="Arial"/>
                <w:b/>
                <w:bCs/>
                <w:szCs w:val="20"/>
                <w:lang w:val="en-GB"/>
              </w:rPr>
              <w:t xml:space="preserve">EXPRESSION OF INTEREST </w:t>
            </w:r>
            <w:r w:rsidR="002E6B1A">
              <w:rPr>
                <w:rFonts w:ascii="Trebuchet MS" w:hAnsi="Trebuchet MS" w:cs="Arial"/>
                <w:b/>
                <w:bCs/>
                <w:szCs w:val="20"/>
                <w:lang w:val="en-GB"/>
              </w:rPr>
              <w:t xml:space="preserve">TO BID FOR CONSTRUCTION OF </w:t>
            </w:r>
            <w:r w:rsidR="002E6B1A" w:rsidRPr="002E6B1A">
              <w:rPr>
                <w:rFonts w:ascii="Trebuchet MS" w:hAnsi="Trebuchet MS" w:cs="Arial"/>
                <w:b/>
                <w:bCs/>
                <w:szCs w:val="20"/>
                <w:lang w:val="en-GB"/>
              </w:rPr>
              <w:t xml:space="preserve"> WAREHOUSE BUILDINGS AT CS1 AND CS5</w:t>
            </w:r>
            <w:r w:rsidR="008101A1">
              <w:rPr>
                <w:rFonts w:ascii="Trebuchet MS" w:hAnsi="Trebuchet MS" w:cs="Arial"/>
                <w:b/>
                <w:bCs/>
                <w:szCs w:val="20"/>
                <w:lang w:val="en-GB"/>
              </w:rPr>
              <w:t xml:space="preserve"> FOR TANAP SYSTEM</w:t>
            </w:r>
          </w:p>
          <w:p w14:paraId="1C365B48" w14:textId="442D62E8" w:rsidR="001D22E7" w:rsidRPr="00AD3388" w:rsidRDefault="002B21A5" w:rsidP="0052330A">
            <w:pPr>
              <w:pStyle w:val="BodyText"/>
              <w:spacing w:line="276" w:lineRule="auto"/>
              <w:jc w:val="both"/>
              <w:rPr>
                <w:rFonts w:ascii="Trebuchet MS" w:hAnsi="Trebuchet MS" w:cs="Arial"/>
                <w:b/>
                <w:bCs/>
                <w:szCs w:val="20"/>
                <w:lang w:val="en-GB"/>
              </w:rPr>
            </w:pPr>
            <w:r>
              <w:rPr>
                <w:rFonts w:ascii="Trebuchet MS" w:hAnsi="Trebuchet MS" w:cs="Arial"/>
                <w:b/>
                <w:bCs/>
                <w:szCs w:val="20"/>
                <w:lang w:val="en-GB"/>
              </w:rPr>
              <w:t xml:space="preserve">Ref. </w:t>
            </w:r>
            <w:r w:rsidR="00D961AD" w:rsidRPr="00D961AD">
              <w:rPr>
                <w:rFonts w:ascii="Trebuchet MS" w:hAnsi="Trebuchet MS" w:cs="Arial"/>
                <w:b/>
                <w:bCs/>
                <w:szCs w:val="20"/>
                <w:lang w:val="en-GB"/>
              </w:rPr>
              <w:t xml:space="preserve">TNP-TPG-SRVC-TEN-074 </w:t>
            </w:r>
            <w:r w:rsidR="002E6B1A" w:rsidRPr="002E6B1A">
              <w:rPr>
                <w:rFonts w:ascii="Trebuchet MS" w:hAnsi="Trebuchet MS" w:cs="Arial"/>
                <w:b/>
                <w:bCs/>
                <w:szCs w:val="20"/>
                <w:lang w:val="en-GB"/>
              </w:rPr>
              <w:t xml:space="preserve"> </w:t>
            </w:r>
          </w:p>
          <w:p w14:paraId="6C589938" w14:textId="77777777" w:rsidR="005C7ADB" w:rsidRPr="00AD3388" w:rsidRDefault="005C7ADB" w:rsidP="0052330A">
            <w:pPr>
              <w:pStyle w:val="BodyText"/>
              <w:spacing w:line="276" w:lineRule="auto"/>
              <w:rPr>
                <w:rFonts w:ascii="Trebuchet MS" w:hAnsi="Trebuchet MS" w:cs="Arial"/>
                <w:szCs w:val="20"/>
                <w:lang w:val="en-GB"/>
              </w:rPr>
            </w:pPr>
            <w:r w:rsidRPr="00AD3388">
              <w:rPr>
                <w:rFonts w:ascii="Trebuchet MS" w:hAnsi="Trebuchet MS" w:cs="Arial"/>
                <w:szCs w:val="20"/>
                <w:lang w:val="en-GB"/>
              </w:rPr>
              <w:t>Confirmation of Interest</w:t>
            </w:r>
          </w:p>
        </w:tc>
      </w:tr>
      <w:tr w:rsidR="00445D8A" w:rsidRPr="00AD3388" w14:paraId="2DC62CC1" w14:textId="77777777" w:rsidTr="00932F18">
        <w:tc>
          <w:tcPr>
            <w:tcW w:w="1951" w:type="dxa"/>
            <w:shd w:val="clear" w:color="auto" w:fill="F2F2F2"/>
            <w:vAlign w:val="center"/>
          </w:tcPr>
          <w:p w14:paraId="3C420FDA" w14:textId="77777777" w:rsidR="00445D8A" w:rsidRPr="00AD3388" w:rsidRDefault="00445D8A" w:rsidP="00445D8A">
            <w:pPr>
              <w:spacing w:after="60" w:line="276" w:lineRule="auto"/>
              <w:jc w:val="both"/>
              <w:rPr>
                <w:rFonts w:ascii="Trebuchet MS" w:hAnsi="Trebuchet MS" w:cs="Arial"/>
                <w:b/>
                <w:bCs/>
                <w:szCs w:val="20"/>
                <w:lang w:val="en-GB"/>
              </w:rPr>
            </w:pPr>
            <w:r w:rsidRPr="00AD3388">
              <w:rPr>
                <w:rFonts w:ascii="Trebuchet MS" w:hAnsi="Trebuchet MS" w:cs="Arial"/>
                <w:b/>
                <w:bCs/>
                <w:szCs w:val="20"/>
                <w:lang w:val="en-GB"/>
              </w:rPr>
              <w:t>Date of this REoI</w:t>
            </w:r>
          </w:p>
        </w:tc>
        <w:tc>
          <w:tcPr>
            <w:tcW w:w="2598" w:type="dxa"/>
            <w:vAlign w:val="center"/>
          </w:tcPr>
          <w:p w14:paraId="4D66EC92" w14:textId="7A7073C6" w:rsidR="00445D8A" w:rsidRPr="00AD3388" w:rsidRDefault="00F8783F" w:rsidP="00445D8A">
            <w:pPr>
              <w:pStyle w:val="BodyText"/>
              <w:spacing w:line="276" w:lineRule="auto"/>
              <w:rPr>
                <w:rFonts w:ascii="Trebuchet MS" w:hAnsi="Trebuchet MS" w:cs="Arial"/>
                <w:szCs w:val="20"/>
                <w:lang w:val="en-GB"/>
              </w:rPr>
            </w:pPr>
            <w:r>
              <w:rPr>
                <w:rFonts w:ascii="Trebuchet MS" w:hAnsi="Trebuchet MS" w:cs="Arial"/>
                <w:szCs w:val="20"/>
                <w:lang w:val="en-GB"/>
              </w:rPr>
              <w:t>5</w:t>
            </w:r>
            <w:r w:rsidR="00445D8A" w:rsidRPr="001274C1">
              <w:rPr>
                <w:rFonts w:ascii="Trebuchet MS" w:hAnsi="Trebuchet MS" w:cs="Arial"/>
                <w:szCs w:val="20"/>
                <w:lang w:val="en-GB"/>
              </w:rPr>
              <w:t xml:space="preserve"> </w:t>
            </w:r>
            <w:r w:rsidR="002E6B1A">
              <w:rPr>
                <w:rFonts w:ascii="Trebuchet MS" w:hAnsi="Trebuchet MS" w:cs="Arial"/>
                <w:szCs w:val="20"/>
                <w:lang w:val="en-GB"/>
              </w:rPr>
              <w:t xml:space="preserve">September </w:t>
            </w:r>
            <w:r w:rsidR="00445D8A" w:rsidRPr="001274C1">
              <w:rPr>
                <w:rFonts w:ascii="Trebuchet MS" w:hAnsi="Trebuchet MS" w:cs="Arial"/>
                <w:szCs w:val="20"/>
                <w:lang w:val="en-GB"/>
              </w:rPr>
              <w:t>2024</w:t>
            </w:r>
          </w:p>
        </w:tc>
        <w:tc>
          <w:tcPr>
            <w:tcW w:w="2291" w:type="dxa"/>
            <w:shd w:val="clear" w:color="auto" w:fill="F2F2F2"/>
            <w:vAlign w:val="center"/>
          </w:tcPr>
          <w:p w14:paraId="008E76BC" w14:textId="77777777" w:rsidR="00445D8A" w:rsidRPr="00AD3388" w:rsidRDefault="00445D8A" w:rsidP="00445D8A">
            <w:pPr>
              <w:spacing w:after="60" w:line="276" w:lineRule="auto"/>
              <w:rPr>
                <w:rFonts w:ascii="Trebuchet MS" w:eastAsia="Times New Roman" w:hAnsi="Trebuchet MS" w:cs="Arial"/>
                <w:szCs w:val="20"/>
                <w:lang w:val="en-GB"/>
              </w:rPr>
            </w:pPr>
            <w:r w:rsidRPr="00AD3388">
              <w:rPr>
                <w:rFonts w:ascii="Trebuchet MS" w:hAnsi="Trebuchet MS" w:cs="Arial"/>
                <w:b/>
                <w:bCs/>
                <w:szCs w:val="20"/>
                <w:lang w:val="en-GB"/>
              </w:rPr>
              <w:t>Closing Date for receipt of EOI:</w:t>
            </w:r>
          </w:p>
        </w:tc>
        <w:tc>
          <w:tcPr>
            <w:tcW w:w="2790" w:type="dxa"/>
            <w:vAlign w:val="center"/>
          </w:tcPr>
          <w:p w14:paraId="746DA7AA" w14:textId="11BB6FAC" w:rsidR="00445D8A" w:rsidRPr="00AD3388" w:rsidRDefault="00447C07" w:rsidP="00445D8A">
            <w:pPr>
              <w:pStyle w:val="BodyText"/>
              <w:spacing w:line="276" w:lineRule="auto"/>
              <w:rPr>
                <w:rFonts w:ascii="Trebuchet MS" w:hAnsi="Trebuchet MS" w:cs="Arial"/>
                <w:szCs w:val="20"/>
                <w:highlight w:val="yellow"/>
                <w:lang w:val="en-GB"/>
              </w:rPr>
            </w:pPr>
            <w:r>
              <w:rPr>
                <w:rFonts w:ascii="Trebuchet MS" w:hAnsi="Trebuchet MS" w:cs="Arial"/>
                <w:szCs w:val="20"/>
                <w:lang w:val="en-GB"/>
              </w:rPr>
              <w:t>23</w:t>
            </w:r>
            <w:r w:rsidR="002E6B1A">
              <w:rPr>
                <w:rFonts w:ascii="Trebuchet MS" w:hAnsi="Trebuchet MS" w:cs="Arial"/>
                <w:szCs w:val="20"/>
                <w:lang w:val="en-GB"/>
              </w:rPr>
              <w:t xml:space="preserve"> September </w:t>
            </w:r>
            <w:r w:rsidR="00445D8A" w:rsidRPr="001274C1">
              <w:rPr>
                <w:rFonts w:ascii="Trebuchet MS" w:hAnsi="Trebuchet MS" w:cs="Arial"/>
                <w:szCs w:val="20"/>
                <w:lang w:val="en-GB"/>
              </w:rPr>
              <w:t>2024</w:t>
            </w:r>
          </w:p>
        </w:tc>
      </w:tr>
      <w:tr w:rsidR="00445D8A" w:rsidRPr="00AD3388" w14:paraId="6D901C39" w14:textId="77777777" w:rsidTr="00932F18">
        <w:tc>
          <w:tcPr>
            <w:tcW w:w="1951" w:type="dxa"/>
            <w:shd w:val="clear" w:color="auto" w:fill="F2F2F2"/>
          </w:tcPr>
          <w:p w14:paraId="26AFC134" w14:textId="77777777" w:rsidR="00445D8A" w:rsidRPr="00AD3388" w:rsidRDefault="00445D8A" w:rsidP="00445D8A">
            <w:pPr>
              <w:spacing w:after="60" w:line="276" w:lineRule="auto"/>
              <w:jc w:val="both"/>
              <w:rPr>
                <w:rFonts w:ascii="Trebuchet MS" w:hAnsi="Trebuchet MS" w:cs="Arial"/>
                <w:b/>
                <w:bCs/>
                <w:szCs w:val="20"/>
                <w:lang w:val="en-GB"/>
              </w:rPr>
            </w:pPr>
            <w:r w:rsidRPr="00AD3388">
              <w:rPr>
                <w:rFonts w:ascii="Trebuchet MS" w:hAnsi="Trebuchet MS" w:cs="Arial"/>
                <w:b/>
                <w:bCs/>
                <w:szCs w:val="20"/>
                <w:lang w:val="en-GB"/>
              </w:rPr>
              <w:t>Contact Details for the EoI Submission</w:t>
            </w:r>
          </w:p>
        </w:tc>
        <w:tc>
          <w:tcPr>
            <w:tcW w:w="7679" w:type="dxa"/>
            <w:gridSpan w:val="3"/>
            <w:vAlign w:val="center"/>
          </w:tcPr>
          <w:p w14:paraId="31FE3011" w14:textId="41DE186E" w:rsidR="00C671D3" w:rsidRDefault="00445D8A" w:rsidP="00445D8A">
            <w:pPr>
              <w:pStyle w:val="BodyText"/>
              <w:spacing w:before="160" w:after="160" w:line="276" w:lineRule="auto"/>
              <w:jc w:val="both"/>
              <w:rPr>
                <w:rFonts w:ascii="Trebuchet MS" w:hAnsi="Trebuchet MS" w:cs="Arial"/>
                <w:bCs/>
                <w:iCs/>
                <w:lang w:val="en-GB"/>
              </w:rPr>
            </w:pPr>
            <w:r w:rsidRPr="00AD3388">
              <w:rPr>
                <w:rFonts w:ascii="Trebuchet MS" w:hAnsi="Trebuchet MS"/>
                <w:lang w:val="en-GB"/>
              </w:rPr>
              <w:t xml:space="preserve">This EOI and the supplementary documents shall be signed and </w:t>
            </w:r>
            <w:r w:rsidR="00B627CF">
              <w:rPr>
                <w:rFonts w:ascii="Trebuchet MS" w:hAnsi="Trebuchet MS"/>
                <w:lang w:val="en-GB"/>
              </w:rPr>
              <w:t xml:space="preserve">firstly </w:t>
            </w:r>
            <w:r w:rsidRPr="00AD3388">
              <w:rPr>
                <w:rFonts w:ascii="Trebuchet MS" w:hAnsi="Trebuchet MS"/>
                <w:lang w:val="en-GB"/>
              </w:rPr>
              <w:t xml:space="preserve">submitted </w:t>
            </w:r>
            <w:r w:rsidR="007D020A">
              <w:rPr>
                <w:rFonts w:ascii="Trebuchet MS" w:hAnsi="Trebuchet MS"/>
                <w:lang w:val="en-GB"/>
              </w:rPr>
              <w:t xml:space="preserve">via e-mail </w:t>
            </w:r>
            <w:r w:rsidRPr="00AD3388">
              <w:rPr>
                <w:rFonts w:ascii="Trebuchet MS" w:hAnsi="Trebuchet MS"/>
                <w:lang w:val="en-GB"/>
              </w:rPr>
              <w:t xml:space="preserve">to the following </w:t>
            </w:r>
            <w:r w:rsidR="004D1591">
              <w:rPr>
                <w:rFonts w:ascii="Trebuchet MS" w:hAnsi="Trebuchet MS"/>
                <w:lang w:val="en-GB"/>
              </w:rPr>
              <w:t xml:space="preserve">e-mail </w:t>
            </w:r>
            <w:r w:rsidRPr="00AD3388">
              <w:rPr>
                <w:rFonts w:ascii="Trebuchet MS" w:hAnsi="Trebuchet MS"/>
                <w:lang w:val="en-GB"/>
              </w:rPr>
              <w:t xml:space="preserve">address </w:t>
            </w:r>
            <w:r w:rsidRPr="00AD3388">
              <w:rPr>
                <w:rFonts w:ascii="Trebuchet MS" w:hAnsi="Trebuchet MS" w:cs="Arial"/>
                <w:bCs/>
                <w:iCs/>
                <w:lang w:val="en-GB"/>
              </w:rPr>
              <w:t xml:space="preserve">on or before </w:t>
            </w:r>
            <w:r w:rsidR="00334746" w:rsidRPr="00966D6D">
              <w:rPr>
                <w:rFonts w:ascii="Trebuchet MS" w:hAnsi="Trebuchet MS" w:cs="Arial"/>
                <w:b/>
                <w:bCs/>
                <w:iCs/>
                <w:lang w:val="en-GB"/>
              </w:rPr>
              <w:t>23</w:t>
            </w:r>
            <w:r w:rsidR="00334746" w:rsidRPr="00966D6D">
              <w:rPr>
                <w:rFonts w:ascii="Trebuchet MS" w:hAnsi="Trebuchet MS" w:cs="Arial"/>
                <w:b/>
                <w:bCs/>
                <w:iCs/>
                <w:vertAlign w:val="superscript"/>
                <w:lang w:val="en-GB"/>
              </w:rPr>
              <w:t>rd</w:t>
            </w:r>
            <w:r w:rsidR="00334746" w:rsidRPr="00966D6D">
              <w:rPr>
                <w:rFonts w:ascii="Trebuchet MS" w:hAnsi="Trebuchet MS" w:cs="Arial"/>
                <w:b/>
                <w:bCs/>
                <w:iCs/>
                <w:lang w:val="en-GB"/>
              </w:rPr>
              <w:t xml:space="preserve"> </w:t>
            </w:r>
            <w:r w:rsidR="00C671D3" w:rsidRPr="00966D6D">
              <w:rPr>
                <w:rFonts w:ascii="Trebuchet MS" w:hAnsi="Trebuchet MS" w:cs="Arial"/>
                <w:b/>
                <w:bCs/>
                <w:iCs/>
                <w:lang w:val="en-GB"/>
              </w:rPr>
              <w:t xml:space="preserve">September 2024, </w:t>
            </w:r>
            <w:r w:rsidR="00DE2544" w:rsidRPr="00966D6D">
              <w:rPr>
                <w:rFonts w:ascii="Trebuchet MS" w:hAnsi="Trebuchet MS" w:cs="Arial"/>
                <w:b/>
                <w:bCs/>
                <w:iCs/>
                <w:lang w:val="en-GB"/>
              </w:rPr>
              <w:t xml:space="preserve">Monday, </w:t>
            </w:r>
            <w:r w:rsidRPr="00966D6D">
              <w:rPr>
                <w:rFonts w:ascii="Trebuchet MS" w:hAnsi="Trebuchet MS" w:cs="Arial"/>
                <w:b/>
                <w:bCs/>
                <w:iCs/>
                <w:lang w:val="en-GB"/>
              </w:rPr>
              <w:t>17:00 hrs.</w:t>
            </w:r>
            <w:r w:rsidRPr="00AD3388">
              <w:rPr>
                <w:rFonts w:ascii="Trebuchet MS" w:hAnsi="Trebuchet MS" w:cs="Arial"/>
                <w:bCs/>
                <w:iCs/>
                <w:lang w:val="en-GB"/>
              </w:rPr>
              <w:t xml:space="preserve">: </w:t>
            </w:r>
          </w:p>
          <w:p w14:paraId="169C9122" w14:textId="184F5D6E" w:rsidR="00FB7CF4" w:rsidRPr="005874A1" w:rsidRDefault="00FB7CF4" w:rsidP="00FB7CF4">
            <w:pPr>
              <w:spacing w:before="0" w:after="0" w:line="276" w:lineRule="auto"/>
              <w:ind w:left="203"/>
              <w:rPr>
                <w:rStyle w:val="Hyperlink"/>
                <w:rFonts w:ascii="Trebuchet MS" w:hAnsi="Trebuchet MS"/>
                <w:b/>
                <w:u w:val="none"/>
              </w:rPr>
            </w:pPr>
            <w:r>
              <w:rPr>
                <w:rStyle w:val="Hyperlink"/>
                <w:b/>
                <w:u w:val="none"/>
              </w:rPr>
              <w:t xml:space="preserve">     t</w:t>
            </w:r>
            <w:r w:rsidRPr="005874A1">
              <w:rPr>
                <w:rStyle w:val="Hyperlink"/>
                <w:b/>
                <w:u w:val="none"/>
              </w:rPr>
              <w:t>anapbids_2</w:t>
            </w:r>
            <w:r w:rsidRPr="005874A1">
              <w:rPr>
                <w:rStyle w:val="Hyperlink"/>
                <w:rFonts w:ascii="Trebuchet MS" w:hAnsi="Trebuchet MS"/>
                <w:b/>
                <w:u w:val="none"/>
              </w:rPr>
              <w:t xml:space="preserve">@tanap.com </w:t>
            </w:r>
          </w:p>
          <w:p w14:paraId="16C19F64" w14:textId="1BA00E23" w:rsidR="00445D8A" w:rsidRPr="00AD3388" w:rsidRDefault="00EE4B93" w:rsidP="00445D8A">
            <w:pPr>
              <w:spacing w:before="160" w:after="160" w:line="276" w:lineRule="auto"/>
              <w:rPr>
                <w:rFonts w:ascii="Trebuchet MS" w:hAnsi="Trebuchet MS" w:cs="Arial"/>
                <w:bCs/>
                <w:iCs/>
                <w:lang w:val="en-GB"/>
              </w:rPr>
            </w:pPr>
            <w:r>
              <w:rPr>
                <w:rFonts w:ascii="Trebuchet MS" w:hAnsi="Trebuchet MS" w:cs="Arial"/>
                <w:bCs/>
                <w:iCs/>
                <w:lang w:val="en-GB"/>
              </w:rPr>
              <w:t>F</w:t>
            </w:r>
            <w:r w:rsidRPr="00AD3388">
              <w:rPr>
                <w:rFonts w:ascii="Trebuchet MS" w:hAnsi="Trebuchet MS" w:cs="Arial"/>
                <w:bCs/>
                <w:iCs/>
                <w:lang w:val="en-GB"/>
              </w:rPr>
              <w:t xml:space="preserve">or </w:t>
            </w:r>
            <w:r>
              <w:rPr>
                <w:rFonts w:ascii="Trebuchet MS" w:hAnsi="Trebuchet MS" w:cs="Arial"/>
                <w:bCs/>
                <w:iCs/>
                <w:lang w:val="en-GB"/>
              </w:rPr>
              <w:t xml:space="preserve">any </w:t>
            </w:r>
            <w:r w:rsidRPr="00AD3388">
              <w:rPr>
                <w:rFonts w:ascii="Trebuchet MS" w:hAnsi="Trebuchet MS" w:cs="Arial"/>
                <w:bCs/>
                <w:iCs/>
                <w:lang w:val="en-GB"/>
              </w:rPr>
              <w:t>qu</w:t>
            </w:r>
            <w:r w:rsidR="00471727">
              <w:rPr>
                <w:rFonts w:ascii="Trebuchet MS" w:hAnsi="Trebuchet MS" w:cs="Arial"/>
                <w:bCs/>
                <w:iCs/>
                <w:lang w:val="en-GB"/>
              </w:rPr>
              <w:t>eries</w:t>
            </w:r>
            <w:r w:rsidRPr="00AD3388">
              <w:rPr>
                <w:rFonts w:ascii="Trebuchet MS" w:hAnsi="Trebuchet MS" w:cs="Arial"/>
                <w:bCs/>
                <w:iCs/>
                <w:lang w:val="en-GB"/>
              </w:rPr>
              <w:t xml:space="preserve">, </w:t>
            </w:r>
            <w:r w:rsidR="00334746">
              <w:rPr>
                <w:rFonts w:ascii="Trebuchet MS" w:hAnsi="Trebuchet MS" w:cs="Arial"/>
                <w:bCs/>
                <w:iCs/>
                <w:lang w:val="en-GB"/>
              </w:rPr>
              <w:t>c</w:t>
            </w:r>
            <w:r w:rsidR="00445D8A" w:rsidRPr="00AD3388">
              <w:rPr>
                <w:rFonts w:ascii="Trebuchet MS" w:hAnsi="Trebuchet MS" w:cs="Arial"/>
                <w:bCs/>
                <w:iCs/>
                <w:lang w:val="en-GB"/>
              </w:rPr>
              <w:t xml:space="preserve">ontact details are as follows: </w:t>
            </w:r>
          </w:p>
          <w:tbl>
            <w:tblPr>
              <w:tblW w:w="0" w:type="auto"/>
              <w:tblInd w:w="203" w:type="dxa"/>
              <w:tblLook w:val="04A0" w:firstRow="1" w:lastRow="0" w:firstColumn="1" w:lastColumn="0" w:noHBand="0" w:noVBand="1"/>
            </w:tblPr>
            <w:tblGrid>
              <w:gridCol w:w="3685"/>
              <w:gridCol w:w="3575"/>
            </w:tblGrid>
            <w:tr w:rsidR="00445D8A" w:rsidRPr="00AD3388" w14:paraId="58E20AB8" w14:textId="77777777" w:rsidTr="00541FB9">
              <w:tc>
                <w:tcPr>
                  <w:tcW w:w="3782" w:type="dxa"/>
                  <w:shd w:val="clear" w:color="auto" w:fill="auto"/>
                </w:tcPr>
                <w:p w14:paraId="1D0C785A" w14:textId="5E2CEAD0" w:rsidR="00445D8A" w:rsidRPr="005874A1" w:rsidRDefault="00C671D3" w:rsidP="00CE1CB9">
                  <w:pPr>
                    <w:framePr w:hSpace="180" w:wrap="around" w:vAnchor="text" w:hAnchor="margin" w:x="18" w:y="108"/>
                    <w:spacing w:before="0" w:after="0" w:line="276" w:lineRule="auto"/>
                    <w:ind w:left="203"/>
                    <w:rPr>
                      <w:rFonts w:ascii="Trebuchet MS" w:eastAsia="Times New Roman" w:hAnsi="Trebuchet MS" w:cs="Arial"/>
                      <w:bCs/>
                      <w:iCs/>
                      <w:lang w:val="en-GB"/>
                    </w:rPr>
                  </w:pPr>
                  <w:r w:rsidRPr="005874A1">
                    <w:rPr>
                      <w:rFonts w:ascii="Trebuchet MS" w:eastAsia="Times New Roman" w:hAnsi="Trebuchet MS" w:cs="Arial"/>
                      <w:bCs/>
                      <w:iCs/>
                      <w:lang w:val="en-GB"/>
                    </w:rPr>
                    <w:t xml:space="preserve">İdil YENER YILDIZ </w:t>
                  </w:r>
                </w:p>
                <w:p w14:paraId="0271D0F1" w14:textId="566302A6" w:rsidR="00445D8A" w:rsidRPr="005874A1" w:rsidRDefault="00C671D3" w:rsidP="00CE1CB9">
                  <w:pPr>
                    <w:framePr w:hSpace="180" w:wrap="around" w:vAnchor="text" w:hAnchor="margin" w:x="18" w:y="108"/>
                    <w:spacing w:before="0" w:after="0" w:line="276" w:lineRule="auto"/>
                    <w:ind w:left="203"/>
                    <w:rPr>
                      <w:rFonts w:ascii="Trebuchet MS" w:eastAsia="Times New Roman" w:hAnsi="Trebuchet MS" w:cs="Arial"/>
                      <w:bCs/>
                      <w:iCs/>
                      <w:lang w:val="en-GB"/>
                    </w:rPr>
                  </w:pPr>
                  <w:r w:rsidRPr="005874A1">
                    <w:rPr>
                      <w:rFonts w:ascii="Trebuchet MS" w:eastAsia="Times New Roman" w:hAnsi="Trebuchet MS" w:cs="Arial"/>
                      <w:bCs/>
                      <w:iCs/>
                      <w:lang w:val="en-GB"/>
                    </w:rPr>
                    <w:t xml:space="preserve">Senior </w:t>
                  </w:r>
                  <w:r w:rsidR="00445D8A" w:rsidRPr="005874A1">
                    <w:rPr>
                      <w:rFonts w:ascii="Trebuchet MS" w:eastAsia="Times New Roman" w:hAnsi="Trebuchet MS" w:cs="Arial"/>
                      <w:bCs/>
                      <w:iCs/>
                      <w:lang w:val="en-GB"/>
                    </w:rPr>
                    <w:t>Contracts Specialist</w:t>
                  </w:r>
                </w:p>
                <w:p w14:paraId="63696286" w14:textId="299D36BC" w:rsidR="00445D8A" w:rsidRPr="005874A1" w:rsidRDefault="00FB7CF4" w:rsidP="00CE1CB9">
                  <w:pPr>
                    <w:framePr w:hSpace="180" w:wrap="around" w:vAnchor="text" w:hAnchor="margin" w:x="18" w:y="108"/>
                    <w:spacing w:before="0" w:after="0" w:line="276" w:lineRule="auto"/>
                    <w:ind w:left="203"/>
                    <w:rPr>
                      <w:rStyle w:val="Hyperlink"/>
                      <w:rFonts w:ascii="Trebuchet MS" w:hAnsi="Trebuchet MS"/>
                      <w:b/>
                      <w:u w:val="none"/>
                    </w:rPr>
                  </w:pPr>
                  <w:r>
                    <w:rPr>
                      <w:rStyle w:val="Hyperlink"/>
                      <w:b/>
                      <w:u w:val="none"/>
                    </w:rPr>
                    <w:t>t</w:t>
                  </w:r>
                  <w:r w:rsidR="001274C1" w:rsidRPr="005874A1">
                    <w:rPr>
                      <w:rStyle w:val="Hyperlink"/>
                      <w:b/>
                      <w:u w:val="none"/>
                    </w:rPr>
                    <w:t>anapbids</w:t>
                  </w:r>
                  <w:r w:rsidR="00332B89" w:rsidRPr="005874A1">
                    <w:rPr>
                      <w:rStyle w:val="Hyperlink"/>
                      <w:b/>
                      <w:u w:val="none"/>
                    </w:rPr>
                    <w:t>_2</w:t>
                  </w:r>
                  <w:r w:rsidR="00445D8A" w:rsidRPr="005874A1">
                    <w:rPr>
                      <w:rStyle w:val="Hyperlink"/>
                      <w:rFonts w:ascii="Trebuchet MS" w:hAnsi="Trebuchet MS"/>
                      <w:b/>
                      <w:u w:val="none"/>
                    </w:rPr>
                    <w:t xml:space="preserve">@tanap.com </w:t>
                  </w:r>
                </w:p>
                <w:p w14:paraId="5CF598A1" w14:textId="5D36BA39" w:rsidR="00445D8A" w:rsidRPr="00AD3388" w:rsidRDefault="00445D8A" w:rsidP="00CE1CB9">
                  <w:pPr>
                    <w:framePr w:hSpace="180" w:wrap="around" w:vAnchor="text" w:hAnchor="margin" w:x="18" w:y="108"/>
                    <w:spacing w:before="0" w:after="0" w:line="276" w:lineRule="auto"/>
                    <w:ind w:left="203"/>
                    <w:rPr>
                      <w:rFonts w:ascii="Trebuchet MS" w:eastAsia="Times New Roman" w:hAnsi="Trebuchet MS" w:cs="Arial"/>
                      <w:bCs/>
                      <w:iCs/>
                      <w:lang w:val="en-GB"/>
                    </w:rPr>
                  </w:pPr>
                  <w:r w:rsidRPr="005874A1">
                    <w:rPr>
                      <w:rFonts w:ascii="Trebuchet MS" w:eastAsia="Times New Roman" w:hAnsi="Trebuchet MS" w:cs="Arial"/>
                      <w:bCs/>
                      <w:iCs/>
                      <w:lang w:val="en-GB"/>
                    </w:rPr>
                    <w:t>Phone: +90 312 999 12</w:t>
                  </w:r>
                  <w:r w:rsidR="009619ED" w:rsidRPr="005874A1">
                    <w:rPr>
                      <w:rFonts w:ascii="Trebuchet MS" w:eastAsia="Times New Roman" w:hAnsi="Trebuchet MS" w:cs="Arial"/>
                      <w:bCs/>
                      <w:iCs/>
                      <w:lang w:val="en-GB"/>
                    </w:rPr>
                    <w:t xml:space="preserve"> </w:t>
                  </w:r>
                  <w:r w:rsidR="00C671D3" w:rsidRPr="005874A1">
                    <w:rPr>
                      <w:rFonts w:ascii="Trebuchet MS" w:eastAsia="Times New Roman" w:hAnsi="Trebuchet MS" w:cs="Arial"/>
                      <w:bCs/>
                      <w:iCs/>
                      <w:lang w:val="en-GB"/>
                    </w:rPr>
                    <w:t>05</w:t>
                  </w:r>
                </w:p>
              </w:tc>
              <w:tc>
                <w:tcPr>
                  <w:tcW w:w="3783" w:type="dxa"/>
                  <w:shd w:val="clear" w:color="auto" w:fill="auto"/>
                </w:tcPr>
                <w:p w14:paraId="54ED432F" w14:textId="01457512" w:rsidR="00445D8A" w:rsidRPr="00AD3388" w:rsidRDefault="00445D8A" w:rsidP="00CE1CB9">
                  <w:pPr>
                    <w:framePr w:hSpace="180" w:wrap="around" w:vAnchor="text" w:hAnchor="margin" w:x="18" w:y="108"/>
                    <w:spacing w:before="0" w:after="0" w:line="276" w:lineRule="auto"/>
                    <w:ind w:left="203" w:right="1091"/>
                    <w:rPr>
                      <w:rFonts w:ascii="Trebuchet MS" w:eastAsia="Times New Roman" w:hAnsi="Trebuchet MS" w:cs="Arial"/>
                      <w:bCs/>
                      <w:iCs/>
                      <w:lang w:val="en-GB"/>
                    </w:rPr>
                  </w:pPr>
                </w:p>
                <w:p w14:paraId="0D177B4E" w14:textId="5F42C4B6" w:rsidR="00445D8A" w:rsidRPr="00AD3388" w:rsidRDefault="00445D8A" w:rsidP="00CE1CB9">
                  <w:pPr>
                    <w:framePr w:hSpace="180" w:wrap="around" w:vAnchor="text" w:hAnchor="margin" w:x="18" w:y="108"/>
                    <w:spacing w:before="0" w:after="0" w:line="276" w:lineRule="auto"/>
                    <w:ind w:left="203" w:right="1091"/>
                    <w:rPr>
                      <w:rFonts w:ascii="Trebuchet MS" w:eastAsia="Times New Roman" w:hAnsi="Trebuchet MS" w:cs="Arial"/>
                      <w:bCs/>
                      <w:iCs/>
                      <w:lang w:val="en-GB"/>
                    </w:rPr>
                  </w:pPr>
                </w:p>
              </w:tc>
            </w:tr>
          </w:tbl>
          <w:p w14:paraId="736581F3" w14:textId="77777777" w:rsidR="00445D8A" w:rsidRPr="00AD3388" w:rsidRDefault="00445D8A" w:rsidP="00445D8A">
            <w:pPr>
              <w:spacing w:after="60" w:line="276" w:lineRule="auto"/>
              <w:jc w:val="both"/>
              <w:rPr>
                <w:rFonts w:ascii="Trebuchet MS" w:hAnsi="Trebuchet MS" w:cs="Arial"/>
                <w:bCs/>
                <w:iCs/>
                <w:szCs w:val="20"/>
                <w:lang w:val="en-GB"/>
              </w:rPr>
            </w:pPr>
          </w:p>
          <w:p w14:paraId="0F10555D" w14:textId="6F94F079" w:rsidR="00445D8A" w:rsidRDefault="00445D8A" w:rsidP="00445D8A">
            <w:pPr>
              <w:spacing w:after="60" w:line="276" w:lineRule="auto"/>
              <w:jc w:val="both"/>
              <w:rPr>
                <w:rFonts w:ascii="Trebuchet MS" w:hAnsi="Trebuchet MS"/>
                <w:w w:val="105"/>
                <w:highlight w:val="yellow"/>
              </w:rPr>
            </w:pPr>
            <w:r w:rsidRPr="00AD3388">
              <w:rPr>
                <w:rFonts w:cs="Arial"/>
                <w:bCs/>
                <w:iCs/>
                <w:szCs w:val="20"/>
                <w:lang w:val="en-GB"/>
              </w:rPr>
              <w:t>​</w:t>
            </w:r>
            <w:r w:rsidR="00696D31">
              <w:rPr>
                <w:rFonts w:cs="Arial"/>
                <w:bCs/>
                <w:iCs/>
                <w:szCs w:val="20"/>
                <w:lang w:val="en-GB"/>
              </w:rPr>
              <w:t>T</w:t>
            </w:r>
            <w:r w:rsidR="00696D31">
              <w:rPr>
                <w:rFonts w:ascii="Trebuchet MS" w:hAnsi="Trebuchet MS"/>
                <w:w w:val="105"/>
              </w:rPr>
              <w:t xml:space="preserve">he signed originals shall be submitted to the following address via courier service latest until </w:t>
            </w:r>
            <w:r w:rsidR="00C671D3" w:rsidRPr="005874A1">
              <w:rPr>
                <w:rFonts w:ascii="Trebuchet MS" w:hAnsi="Trebuchet MS"/>
                <w:b/>
                <w:w w:val="105"/>
              </w:rPr>
              <w:t>2</w:t>
            </w:r>
            <w:r w:rsidR="00334746" w:rsidRPr="005874A1">
              <w:rPr>
                <w:rFonts w:ascii="Trebuchet MS" w:hAnsi="Trebuchet MS"/>
                <w:b/>
                <w:w w:val="105"/>
              </w:rPr>
              <w:t>5</w:t>
            </w:r>
            <w:r w:rsidR="004D1591" w:rsidRPr="005874A1">
              <w:rPr>
                <w:rFonts w:ascii="Trebuchet MS" w:hAnsi="Trebuchet MS"/>
                <w:b/>
                <w:w w:val="105"/>
                <w:vertAlign w:val="superscript"/>
              </w:rPr>
              <w:t>th</w:t>
            </w:r>
            <w:r w:rsidR="004D1591" w:rsidRPr="005874A1">
              <w:rPr>
                <w:rFonts w:ascii="Trebuchet MS" w:hAnsi="Trebuchet MS"/>
                <w:b/>
                <w:w w:val="105"/>
              </w:rPr>
              <w:t xml:space="preserve"> </w:t>
            </w:r>
            <w:r w:rsidR="00C671D3" w:rsidRPr="005874A1">
              <w:rPr>
                <w:rFonts w:ascii="Trebuchet MS" w:hAnsi="Trebuchet MS"/>
                <w:b/>
                <w:w w:val="105"/>
              </w:rPr>
              <w:t xml:space="preserve">September </w:t>
            </w:r>
            <w:r w:rsidR="00696D31" w:rsidRPr="005874A1">
              <w:rPr>
                <w:rFonts w:ascii="Trebuchet MS" w:hAnsi="Trebuchet MS"/>
                <w:b/>
                <w:w w:val="105"/>
              </w:rPr>
              <w:t>2024</w:t>
            </w:r>
            <w:r w:rsidR="004D1591" w:rsidRPr="005874A1">
              <w:rPr>
                <w:rFonts w:ascii="Trebuchet MS" w:hAnsi="Trebuchet MS"/>
                <w:b/>
                <w:w w:val="105"/>
              </w:rPr>
              <w:t>,</w:t>
            </w:r>
            <w:r w:rsidR="00471727" w:rsidRPr="005874A1">
              <w:rPr>
                <w:rFonts w:ascii="Trebuchet MS" w:hAnsi="Trebuchet MS"/>
                <w:b/>
                <w:w w:val="105"/>
              </w:rPr>
              <w:t xml:space="preserve"> Wednesday, </w:t>
            </w:r>
            <w:r w:rsidR="004D1591" w:rsidRPr="005874A1">
              <w:rPr>
                <w:rFonts w:ascii="Trebuchet MS" w:hAnsi="Trebuchet MS" w:cs="Arial"/>
                <w:b/>
                <w:bCs/>
                <w:iCs/>
                <w:lang w:val="en-GB"/>
              </w:rPr>
              <w:t>17:00 hrs</w:t>
            </w:r>
            <w:r w:rsidR="004D1591" w:rsidRPr="00AD3388">
              <w:rPr>
                <w:rFonts w:ascii="Trebuchet MS" w:hAnsi="Trebuchet MS" w:cs="Arial"/>
                <w:bCs/>
                <w:iCs/>
                <w:lang w:val="en-GB"/>
              </w:rPr>
              <w:t>.</w:t>
            </w:r>
            <w:r w:rsidR="00334746">
              <w:rPr>
                <w:rFonts w:ascii="Trebuchet MS" w:hAnsi="Trebuchet MS"/>
                <w:w w:val="105"/>
              </w:rPr>
              <w:t>:</w:t>
            </w:r>
          </w:p>
          <w:p w14:paraId="17B27B56" w14:textId="77777777" w:rsidR="00696D31" w:rsidRPr="00AD3388" w:rsidRDefault="00696D31" w:rsidP="00445D8A">
            <w:pPr>
              <w:spacing w:after="60" w:line="276" w:lineRule="auto"/>
              <w:jc w:val="both"/>
              <w:rPr>
                <w:rFonts w:ascii="Trebuchet MS" w:hAnsi="Trebuchet MS" w:cs="Arial"/>
                <w:bCs/>
                <w:iCs/>
                <w:szCs w:val="20"/>
                <w:lang w:val="en-GB"/>
              </w:rPr>
            </w:pPr>
          </w:p>
          <w:p w14:paraId="5516233F" w14:textId="33F4EEC6" w:rsidR="00C671D3" w:rsidRDefault="00445D8A" w:rsidP="00C671D3">
            <w:pPr>
              <w:pStyle w:val="BodyText"/>
              <w:spacing w:line="276" w:lineRule="auto"/>
              <w:jc w:val="both"/>
              <w:rPr>
                <w:rFonts w:ascii="Trebuchet MS" w:hAnsi="Trebuchet MS" w:cs="Arial"/>
                <w:b/>
                <w:bCs/>
                <w:i/>
                <w:iCs/>
                <w:szCs w:val="20"/>
                <w:lang w:val="en-GB"/>
              </w:rPr>
            </w:pPr>
            <w:r w:rsidRPr="00334746">
              <w:rPr>
                <w:rFonts w:ascii="Trebuchet MS" w:hAnsi="Trebuchet MS" w:cs="Arial"/>
                <w:bCs/>
                <w:i/>
                <w:iCs/>
                <w:szCs w:val="20"/>
                <w:lang w:val="en-GB"/>
              </w:rPr>
              <w:t xml:space="preserve">Subject: </w:t>
            </w:r>
            <w:r w:rsidRPr="00471727">
              <w:rPr>
                <w:rFonts w:ascii="Trebuchet MS" w:hAnsi="Trebuchet MS" w:cs="Arial"/>
                <w:b/>
                <w:bCs/>
                <w:i/>
                <w:iCs/>
                <w:szCs w:val="20"/>
                <w:lang w:val="en-GB"/>
              </w:rPr>
              <w:t xml:space="preserve">EOI </w:t>
            </w:r>
            <w:r w:rsidR="00C671D3" w:rsidRPr="00471727">
              <w:rPr>
                <w:rFonts w:ascii="Trebuchet MS" w:hAnsi="Trebuchet MS" w:cs="Arial"/>
                <w:b/>
                <w:bCs/>
                <w:i/>
                <w:iCs/>
                <w:szCs w:val="20"/>
                <w:lang w:val="en-GB"/>
              </w:rPr>
              <w:t>to BID for CONSTRUCTION</w:t>
            </w:r>
            <w:r w:rsidR="00471727">
              <w:rPr>
                <w:rFonts w:ascii="Trebuchet MS" w:hAnsi="Trebuchet MS" w:cs="Arial"/>
                <w:b/>
                <w:bCs/>
                <w:i/>
                <w:iCs/>
                <w:szCs w:val="20"/>
                <w:lang w:val="en-GB"/>
              </w:rPr>
              <w:t xml:space="preserve"> of</w:t>
            </w:r>
            <w:r w:rsidR="00C671D3" w:rsidRPr="00471727">
              <w:rPr>
                <w:rFonts w:ascii="Trebuchet MS" w:hAnsi="Trebuchet MS" w:cs="Arial"/>
                <w:b/>
                <w:bCs/>
                <w:i/>
                <w:iCs/>
                <w:szCs w:val="20"/>
                <w:lang w:val="en-GB"/>
              </w:rPr>
              <w:t xml:space="preserve"> WAREHOUSE BUILDINGS </w:t>
            </w:r>
            <w:r w:rsidR="00471727">
              <w:rPr>
                <w:rFonts w:ascii="Trebuchet MS" w:hAnsi="Trebuchet MS" w:cs="Arial"/>
                <w:b/>
                <w:bCs/>
                <w:i/>
                <w:iCs/>
                <w:szCs w:val="20"/>
                <w:lang w:val="en-GB"/>
              </w:rPr>
              <w:t>at</w:t>
            </w:r>
            <w:r w:rsidR="00C671D3" w:rsidRPr="00471727">
              <w:rPr>
                <w:rFonts w:ascii="Trebuchet MS" w:hAnsi="Trebuchet MS" w:cs="Arial"/>
                <w:b/>
                <w:bCs/>
                <w:i/>
                <w:iCs/>
                <w:szCs w:val="20"/>
                <w:lang w:val="en-GB"/>
              </w:rPr>
              <w:t xml:space="preserve"> CS1 </w:t>
            </w:r>
            <w:r w:rsidR="00471727">
              <w:rPr>
                <w:rFonts w:ascii="Trebuchet MS" w:hAnsi="Trebuchet MS" w:cs="Arial"/>
                <w:b/>
                <w:bCs/>
                <w:i/>
                <w:iCs/>
                <w:szCs w:val="20"/>
                <w:lang w:val="en-GB"/>
              </w:rPr>
              <w:t>and</w:t>
            </w:r>
            <w:r w:rsidR="00C671D3" w:rsidRPr="00471727">
              <w:rPr>
                <w:rFonts w:ascii="Trebuchet MS" w:hAnsi="Trebuchet MS" w:cs="Arial"/>
                <w:b/>
                <w:bCs/>
                <w:i/>
                <w:iCs/>
                <w:szCs w:val="20"/>
                <w:lang w:val="en-GB"/>
              </w:rPr>
              <w:t xml:space="preserve"> CS5 </w:t>
            </w:r>
            <w:r w:rsidR="00471727">
              <w:rPr>
                <w:rFonts w:ascii="Trebuchet MS" w:hAnsi="Trebuchet MS" w:cs="Arial"/>
                <w:b/>
                <w:bCs/>
                <w:i/>
                <w:iCs/>
                <w:szCs w:val="20"/>
                <w:lang w:val="en-GB"/>
              </w:rPr>
              <w:t xml:space="preserve">for </w:t>
            </w:r>
            <w:r w:rsidR="00334746" w:rsidRPr="00471727">
              <w:rPr>
                <w:rFonts w:ascii="Trebuchet MS" w:hAnsi="Trebuchet MS" w:cs="Arial"/>
                <w:b/>
                <w:bCs/>
                <w:i/>
                <w:iCs/>
                <w:szCs w:val="20"/>
                <w:lang w:val="en-GB"/>
              </w:rPr>
              <w:t>TANAP SYSTEM</w:t>
            </w:r>
          </w:p>
          <w:p w14:paraId="5678F0E7" w14:textId="65D1AB6B" w:rsidR="00D961AD" w:rsidRPr="00471727" w:rsidRDefault="00D961AD" w:rsidP="00C671D3">
            <w:pPr>
              <w:pStyle w:val="BodyText"/>
              <w:spacing w:line="276" w:lineRule="auto"/>
              <w:jc w:val="both"/>
              <w:rPr>
                <w:rFonts w:ascii="Trebuchet MS" w:hAnsi="Trebuchet MS" w:cs="Arial"/>
                <w:b/>
                <w:bCs/>
                <w:i/>
                <w:iCs/>
                <w:szCs w:val="20"/>
                <w:lang w:val="en-GB"/>
              </w:rPr>
            </w:pPr>
            <w:r w:rsidRPr="00D961AD">
              <w:rPr>
                <w:rFonts w:ascii="Trebuchet MS" w:hAnsi="Trebuchet MS" w:cs="Arial"/>
                <w:bCs/>
                <w:i/>
                <w:iCs/>
                <w:szCs w:val="20"/>
                <w:lang w:val="en-GB"/>
              </w:rPr>
              <w:t>Ref.:</w:t>
            </w:r>
            <w:r>
              <w:rPr>
                <w:rFonts w:ascii="Trebuchet MS" w:hAnsi="Trebuchet MS" w:cs="Arial"/>
                <w:b/>
                <w:bCs/>
                <w:i/>
                <w:iCs/>
                <w:szCs w:val="20"/>
                <w:lang w:val="en-GB"/>
              </w:rPr>
              <w:t xml:space="preserve"> </w:t>
            </w:r>
            <w:r>
              <w:rPr>
                <w:rFonts w:eastAsia="Trebuchet MS" w:cstheme="minorHAnsi"/>
                <w:spacing w:val="-1"/>
                <w:w w:val="105"/>
                <w:lang w:val="en-GB"/>
              </w:rPr>
              <w:t xml:space="preserve"> </w:t>
            </w:r>
            <w:r w:rsidRPr="00D961AD">
              <w:rPr>
                <w:rFonts w:ascii="Trebuchet MS" w:hAnsi="Trebuchet MS" w:cs="Arial"/>
                <w:b/>
                <w:bCs/>
                <w:i/>
                <w:iCs/>
                <w:szCs w:val="20"/>
                <w:lang w:val="en-GB"/>
              </w:rPr>
              <w:t>TNP-TPG-SRVC-TEN-074</w:t>
            </w:r>
          </w:p>
          <w:p w14:paraId="34957B01" w14:textId="77777777" w:rsidR="00445D8A" w:rsidRPr="00334746" w:rsidRDefault="00445D8A" w:rsidP="00445D8A">
            <w:pPr>
              <w:spacing w:after="60" w:line="276" w:lineRule="auto"/>
              <w:jc w:val="both"/>
              <w:rPr>
                <w:rFonts w:ascii="Trebuchet MS" w:hAnsi="Trebuchet MS" w:cs="Arial"/>
                <w:bCs/>
                <w:i/>
                <w:iCs/>
                <w:szCs w:val="20"/>
                <w:lang w:val="en-GB"/>
              </w:rPr>
            </w:pPr>
            <w:r w:rsidRPr="00334746">
              <w:rPr>
                <w:rFonts w:ascii="Trebuchet MS" w:hAnsi="Trebuchet MS" w:cs="Arial"/>
                <w:bCs/>
                <w:i/>
                <w:iCs/>
                <w:szCs w:val="20"/>
                <w:lang w:val="en-GB"/>
              </w:rPr>
              <w:t>Attention: TANAP DCC</w:t>
            </w:r>
          </w:p>
          <w:p w14:paraId="659CB3C6" w14:textId="77777777" w:rsidR="00445D8A" w:rsidRPr="00334746" w:rsidRDefault="00445D8A" w:rsidP="00445D8A">
            <w:pPr>
              <w:spacing w:after="60" w:line="276" w:lineRule="auto"/>
              <w:jc w:val="both"/>
              <w:rPr>
                <w:rFonts w:ascii="Trebuchet MS" w:hAnsi="Trebuchet MS" w:cs="Arial"/>
                <w:bCs/>
                <w:i/>
                <w:iCs/>
                <w:szCs w:val="20"/>
                <w:lang w:val="en-GB"/>
              </w:rPr>
            </w:pPr>
            <w:r w:rsidRPr="00334746">
              <w:rPr>
                <w:rFonts w:ascii="Trebuchet MS" w:hAnsi="Trebuchet MS" w:cs="Arial"/>
                <w:bCs/>
                <w:i/>
                <w:iCs/>
                <w:szCs w:val="20"/>
                <w:lang w:val="en-GB"/>
              </w:rPr>
              <w:t>TANAP Doğalgaz İletim A.Ş.</w:t>
            </w:r>
          </w:p>
          <w:p w14:paraId="47A9932D" w14:textId="7594F505" w:rsidR="00445D8A" w:rsidRPr="00334746" w:rsidRDefault="00445D8A" w:rsidP="00445D8A">
            <w:pPr>
              <w:spacing w:after="60" w:line="276" w:lineRule="auto"/>
              <w:jc w:val="both"/>
              <w:rPr>
                <w:rFonts w:ascii="Trebuchet MS" w:hAnsi="Trebuchet MS" w:cs="Arial"/>
                <w:bCs/>
                <w:i/>
                <w:iCs/>
                <w:szCs w:val="20"/>
                <w:lang w:val="en-GB"/>
              </w:rPr>
            </w:pPr>
            <w:r w:rsidRPr="00334746">
              <w:rPr>
                <w:rFonts w:ascii="Trebuchet MS" w:hAnsi="Trebuchet MS" w:cs="Arial"/>
                <w:bCs/>
                <w:i/>
                <w:iCs/>
                <w:szCs w:val="20"/>
                <w:lang w:val="en-GB"/>
              </w:rPr>
              <w:t>Söğütözü Mahallesi, Söğütözü Caddesi Koç Kuleleri B Blok No: 2B/37, 13</w:t>
            </w:r>
            <w:r w:rsidR="00471727" w:rsidRPr="00471727">
              <w:rPr>
                <w:rFonts w:ascii="Trebuchet MS" w:hAnsi="Trebuchet MS" w:cs="Arial"/>
                <w:bCs/>
                <w:i/>
                <w:iCs/>
                <w:szCs w:val="20"/>
                <w:vertAlign w:val="superscript"/>
                <w:lang w:val="en-GB"/>
              </w:rPr>
              <w:t>th</w:t>
            </w:r>
            <w:r w:rsidR="00471727">
              <w:rPr>
                <w:rFonts w:ascii="Trebuchet MS" w:hAnsi="Trebuchet MS" w:cs="Arial"/>
                <w:bCs/>
                <w:i/>
                <w:iCs/>
                <w:szCs w:val="20"/>
                <w:lang w:val="en-GB"/>
              </w:rPr>
              <w:t xml:space="preserve"> </w:t>
            </w:r>
            <w:r w:rsidRPr="00334746">
              <w:rPr>
                <w:rFonts w:ascii="Trebuchet MS" w:hAnsi="Trebuchet MS" w:cs="Arial"/>
                <w:bCs/>
                <w:i/>
                <w:iCs/>
                <w:szCs w:val="20"/>
                <w:lang w:val="en-GB"/>
              </w:rPr>
              <w:t>Floor</w:t>
            </w:r>
          </w:p>
          <w:p w14:paraId="4F7FF838" w14:textId="2EC2A909" w:rsidR="00445D8A" w:rsidRPr="00334746" w:rsidRDefault="00445D8A" w:rsidP="00445D8A">
            <w:pPr>
              <w:spacing w:after="60" w:line="276" w:lineRule="auto"/>
              <w:jc w:val="both"/>
              <w:rPr>
                <w:rFonts w:ascii="Trebuchet MS" w:hAnsi="Trebuchet MS" w:cs="Arial"/>
                <w:bCs/>
                <w:i/>
                <w:iCs/>
                <w:szCs w:val="20"/>
                <w:lang w:val="en-GB"/>
              </w:rPr>
            </w:pPr>
            <w:r w:rsidRPr="00334746">
              <w:rPr>
                <w:rFonts w:ascii="Trebuchet MS" w:hAnsi="Trebuchet MS" w:cs="Arial"/>
                <w:bCs/>
                <w:i/>
                <w:iCs/>
                <w:szCs w:val="20"/>
                <w:lang w:val="en-GB"/>
              </w:rPr>
              <w:t>Çankaya, Ankara/T</w:t>
            </w:r>
            <w:r w:rsidR="00C671D3" w:rsidRPr="00334746">
              <w:rPr>
                <w:rFonts w:ascii="Trebuchet MS" w:hAnsi="Trebuchet MS" w:cs="Arial"/>
                <w:bCs/>
                <w:i/>
                <w:iCs/>
                <w:szCs w:val="20"/>
                <w:lang w:val="en-GB"/>
              </w:rPr>
              <w:t>ÜRKİYE</w:t>
            </w:r>
          </w:p>
          <w:p w14:paraId="7B625222" w14:textId="77777777" w:rsidR="00445D8A" w:rsidRPr="00AD3388" w:rsidRDefault="00445D8A" w:rsidP="00445D8A">
            <w:pPr>
              <w:spacing w:after="60" w:line="276" w:lineRule="auto"/>
              <w:jc w:val="both"/>
              <w:rPr>
                <w:rFonts w:ascii="Trebuchet MS" w:hAnsi="Trebuchet MS" w:cs="Arial"/>
                <w:bCs/>
                <w:iCs/>
                <w:szCs w:val="20"/>
                <w:lang w:val="en-GB"/>
              </w:rPr>
            </w:pPr>
            <w:r w:rsidRPr="00AD3388">
              <w:rPr>
                <w:rFonts w:cs="Arial"/>
                <w:bCs/>
                <w:iCs/>
                <w:szCs w:val="20"/>
                <w:lang w:val="en-GB"/>
              </w:rPr>
              <w:t>​</w:t>
            </w:r>
          </w:p>
          <w:p w14:paraId="05F5E1BC" w14:textId="77777777" w:rsidR="00445D8A" w:rsidRPr="00AD3388" w:rsidRDefault="00445D8A" w:rsidP="00445D8A">
            <w:pPr>
              <w:spacing w:after="60" w:line="276" w:lineRule="auto"/>
              <w:jc w:val="both"/>
              <w:rPr>
                <w:rFonts w:ascii="Trebuchet MS" w:hAnsi="Trebuchet MS" w:cs="Arial"/>
                <w:bCs/>
                <w:iCs/>
                <w:szCs w:val="20"/>
                <w:lang w:val="en-GB"/>
              </w:rPr>
            </w:pPr>
            <w:r w:rsidRPr="00AD3388">
              <w:rPr>
                <w:rFonts w:ascii="Trebuchet MS" w:hAnsi="Trebuchet MS" w:cs="Arial"/>
                <w:bCs/>
                <w:iCs/>
                <w:szCs w:val="20"/>
                <w:lang w:val="en-GB"/>
              </w:rPr>
              <w:t>All submissions shall bear the following subject:</w:t>
            </w:r>
          </w:p>
          <w:p w14:paraId="0DE32D4E" w14:textId="7101A944" w:rsidR="00C671D3" w:rsidRPr="00C671D3" w:rsidRDefault="00445D8A" w:rsidP="00C671D3">
            <w:pPr>
              <w:pStyle w:val="BodyText"/>
              <w:spacing w:line="276" w:lineRule="auto"/>
              <w:jc w:val="both"/>
              <w:rPr>
                <w:rFonts w:ascii="Trebuchet MS" w:hAnsi="Trebuchet MS" w:cs="Arial"/>
                <w:bCs/>
                <w:iCs/>
                <w:szCs w:val="20"/>
                <w:lang w:val="en-GB"/>
              </w:rPr>
            </w:pPr>
            <w:r w:rsidRPr="00AD3388">
              <w:rPr>
                <w:rFonts w:ascii="Trebuchet MS" w:hAnsi="Trebuchet MS" w:cs="Arial"/>
                <w:bCs/>
                <w:iCs/>
                <w:szCs w:val="20"/>
                <w:lang w:val="en-GB"/>
              </w:rPr>
              <w:t xml:space="preserve">"EXPRESSION </w:t>
            </w:r>
            <w:r w:rsidR="00471727">
              <w:rPr>
                <w:rFonts w:ascii="Trebuchet MS" w:hAnsi="Trebuchet MS" w:cs="Arial"/>
                <w:bCs/>
                <w:iCs/>
                <w:szCs w:val="20"/>
                <w:lang w:val="en-GB"/>
              </w:rPr>
              <w:t>of</w:t>
            </w:r>
            <w:r w:rsidRPr="00AD3388">
              <w:rPr>
                <w:rFonts w:ascii="Trebuchet MS" w:hAnsi="Trebuchet MS" w:cs="Arial"/>
                <w:bCs/>
                <w:iCs/>
                <w:szCs w:val="20"/>
                <w:lang w:val="en-GB"/>
              </w:rPr>
              <w:t xml:space="preserve"> INTEREST </w:t>
            </w:r>
            <w:r w:rsidR="00C671D3">
              <w:rPr>
                <w:rFonts w:ascii="Trebuchet MS" w:hAnsi="Trebuchet MS" w:cs="Arial"/>
                <w:bCs/>
                <w:iCs/>
                <w:szCs w:val="20"/>
                <w:lang w:val="en-GB"/>
              </w:rPr>
              <w:t>to BID for</w:t>
            </w:r>
            <w:r w:rsidR="00C671D3" w:rsidRPr="00C671D3">
              <w:rPr>
                <w:rFonts w:ascii="Trebuchet MS" w:hAnsi="Trebuchet MS" w:cs="Arial"/>
                <w:bCs/>
                <w:iCs/>
                <w:szCs w:val="20"/>
                <w:lang w:val="en-GB"/>
              </w:rPr>
              <w:t xml:space="preserve"> CONSTRUCTION </w:t>
            </w:r>
            <w:r w:rsidR="00471727">
              <w:rPr>
                <w:rFonts w:ascii="Trebuchet MS" w:hAnsi="Trebuchet MS" w:cs="Arial"/>
                <w:bCs/>
                <w:iCs/>
                <w:szCs w:val="20"/>
                <w:lang w:val="en-GB"/>
              </w:rPr>
              <w:t>of</w:t>
            </w:r>
            <w:r w:rsidR="00C671D3" w:rsidRPr="00C671D3">
              <w:rPr>
                <w:rFonts w:ascii="Trebuchet MS" w:hAnsi="Trebuchet MS" w:cs="Arial"/>
                <w:bCs/>
                <w:iCs/>
                <w:szCs w:val="20"/>
                <w:lang w:val="en-GB"/>
              </w:rPr>
              <w:t xml:space="preserve"> WAREHOUSE BUILDINGS </w:t>
            </w:r>
            <w:r w:rsidR="00471727">
              <w:rPr>
                <w:rFonts w:ascii="Trebuchet MS" w:hAnsi="Trebuchet MS" w:cs="Arial"/>
                <w:bCs/>
                <w:iCs/>
                <w:szCs w:val="20"/>
                <w:lang w:val="en-GB"/>
              </w:rPr>
              <w:t>at</w:t>
            </w:r>
            <w:r w:rsidR="00C671D3" w:rsidRPr="00C671D3">
              <w:rPr>
                <w:rFonts w:ascii="Trebuchet MS" w:hAnsi="Trebuchet MS" w:cs="Arial"/>
                <w:bCs/>
                <w:iCs/>
                <w:szCs w:val="20"/>
                <w:lang w:val="en-GB"/>
              </w:rPr>
              <w:t xml:space="preserve"> CS1 </w:t>
            </w:r>
            <w:r w:rsidR="00471727">
              <w:rPr>
                <w:rFonts w:ascii="Trebuchet MS" w:hAnsi="Trebuchet MS" w:cs="Arial"/>
                <w:bCs/>
                <w:iCs/>
                <w:szCs w:val="20"/>
                <w:lang w:val="en-GB"/>
              </w:rPr>
              <w:t>and</w:t>
            </w:r>
            <w:r w:rsidR="00C671D3" w:rsidRPr="00C671D3">
              <w:rPr>
                <w:rFonts w:ascii="Trebuchet MS" w:hAnsi="Trebuchet MS" w:cs="Arial"/>
                <w:bCs/>
                <w:iCs/>
                <w:szCs w:val="20"/>
                <w:lang w:val="en-GB"/>
              </w:rPr>
              <w:t xml:space="preserve"> CS5</w:t>
            </w:r>
            <w:r w:rsidR="00334746">
              <w:rPr>
                <w:rFonts w:ascii="Trebuchet MS" w:hAnsi="Trebuchet MS" w:cs="Arial"/>
                <w:bCs/>
                <w:iCs/>
                <w:szCs w:val="20"/>
                <w:lang w:val="en-GB"/>
              </w:rPr>
              <w:t xml:space="preserve"> </w:t>
            </w:r>
            <w:r w:rsidR="00471727">
              <w:rPr>
                <w:rFonts w:ascii="Trebuchet MS" w:hAnsi="Trebuchet MS" w:cs="Arial"/>
                <w:bCs/>
                <w:iCs/>
                <w:szCs w:val="20"/>
                <w:lang w:val="en-GB"/>
              </w:rPr>
              <w:t>for</w:t>
            </w:r>
            <w:r w:rsidR="00334746">
              <w:rPr>
                <w:rFonts w:ascii="Trebuchet MS" w:hAnsi="Trebuchet MS" w:cs="Arial"/>
                <w:bCs/>
                <w:iCs/>
                <w:szCs w:val="20"/>
                <w:lang w:val="en-GB"/>
              </w:rPr>
              <w:t xml:space="preserve"> TANAP SYSTEM</w:t>
            </w:r>
            <w:r w:rsidR="00C671D3">
              <w:rPr>
                <w:rFonts w:ascii="Trebuchet MS" w:hAnsi="Trebuchet MS" w:cs="Arial"/>
                <w:bCs/>
                <w:iCs/>
                <w:szCs w:val="20"/>
                <w:lang w:val="en-GB"/>
              </w:rPr>
              <w:t>”</w:t>
            </w:r>
            <w:r w:rsidR="00C671D3" w:rsidRPr="00C671D3">
              <w:rPr>
                <w:rFonts w:ascii="Trebuchet MS" w:hAnsi="Trebuchet MS" w:cs="Arial"/>
                <w:bCs/>
                <w:iCs/>
                <w:szCs w:val="20"/>
                <w:lang w:val="en-GB"/>
              </w:rPr>
              <w:t xml:space="preserve"> </w:t>
            </w:r>
          </w:p>
          <w:p w14:paraId="7BEDD1A2" w14:textId="343F9467" w:rsidR="00445D8A" w:rsidRPr="00AD3388" w:rsidRDefault="00445D8A" w:rsidP="00C671D3">
            <w:pPr>
              <w:spacing w:after="60" w:line="276" w:lineRule="auto"/>
              <w:jc w:val="both"/>
              <w:rPr>
                <w:rFonts w:ascii="Trebuchet MS" w:hAnsi="Trebuchet MS" w:cs="Arial"/>
                <w:bCs/>
                <w:iCs/>
                <w:szCs w:val="20"/>
                <w:lang w:val="en-GB"/>
              </w:rPr>
            </w:pPr>
          </w:p>
        </w:tc>
      </w:tr>
      <w:tr w:rsidR="00445D8A" w:rsidRPr="00AD3388" w14:paraId="73791894" w14:textId="77777777" w:rsidTr="00932F18">
        <w:tc>
          <w:tcPr>
            <w:tcW w:w="9630" w:type="dxa"/>
            <w:gridSpan w:val="4"/>
            <w:shd w:val="clear" w:color="auto" w:fill="FF0000"/>
            <w:vAlign w:val="center"/>
          </w:tcPr>
          <w:p w14:paraId="4C97B7F5" w14:textId="77777777" w:rsidR="00445D8A" w:rsidRPr="00AD3388" w:rsidRDefault="00445D8A" w:rsidP="000477EC">
            <w:pPr>
              <w:numPr>
                <w:ilvl w:val="0"/>
                <w:numId w:val="4"/>
              </w:numPr>
              <w:spacing w:after="60" w:line="276" w:lineRule="auto"/>
              <w:rPr>
                <w:rFonts w:ascii="Trebuchet MS" w:eastAsia="Times New Roman" w:hAnsi="Trebuchet MS" w:cs="Arial"/>
                <w:b/>
                <w:color w:val="FFFFFF"/>
                <w:szCs w:val="20"/>
                <w:lang w:val="en-GB"/>
              </w:rPr>
            </w:pPr>
            <w:r w:rsidRPr="00AD3388">
              <w:rPr>
                <w:rFonts w:ascii="Trebuchet MS" w:eastAsia="Times New Roman" w:hAnsi="Trebuchet MS" w:cs="Arial"/>
                <w:b/>
                <w:color w:val="FFFFFF"/>
                <w:szCs w:val="20"/>
                <w:lang w:val="en-GB"/>
              </w:rPr>
              <w:t>DESCRIPTION OF REQUIREMENTS</w:t>
            </w:r>
          </w:p>
        </w:tc>
      </w:tr>
      <w:tr w:rsidR="00445D8A" w:rsidRPr="00AD3388" w14:paraId="2687A2E2" w14:textId="77777777" w:rsidTr="00932F18">
        <w:trPr>
          <w:trHeight w:val="167"/>
        </w:trPr>
        <w:tc>
          <w:tcPr>
            <w:tcW w:w="9630" w:type="dxa"/>
            <w:gridSpan w:val="4"/>
            <w:shd w:val="clear" w:color="auto" w:fill="F2F2F2"/>
            <w:vAlign w:val="center"/>
          </w:tcPr>
          <w:p w14:paraId="07B0D929" w14:textId="77777777" w:rsidR="00445D8A" w:rsidRPr="00824B6F" w:rsidRDefault="00445D8A" w:rsidP="00824B6F">
            <w:pPr>
              <w:pStyle w:val="ListParagraph"/>
              <w:numPr>
                <w:ilvl w:val="0"/>
                <w:numId w:val="31"/>
              </w:numPr>
              <w:spacing w:after="60" w:line="276" w:lineRule="auto"/>
              <w:rPr>
                <w:rFonts w:ascii="Trebuchet MS" w:hAnsi="Trebuchet MS" w:cs="Arial"/>
                <w:b/>
                <w:bCs/>
                <w:szCs w:val="20"/>
                <w:lang w:val="en-GB"/>
              </w:rPr>
            </w:pPr>
            <w:r w:rsidRPr="00824B6F">
              <w:rPr>
                <w:rFonts w:ascii="Trebuchet MS" w:hAnsi="Trebuchet MS" w:cs="Arial"/>
                <w:b/>
                <w:bCs/>
                <w:szCs w:val="20"/>
                <w:lang w:val="en-GB"/>
              </w:rPr>
              <w:t>Overview of the Project</w:t>
            </w:r>
          </w:p>
        </w:tc>
      </w:tr>
      <w:tr w:rsidR="00445D8A" w:rsidRPr="00AD3388" w14:paraId="09EEA30E" w14:textId="77777777" w:rsidTr="00932F18">
        <w:trPr>
          <w:trHeight w:val="167"/>
        </w:trPr>
        <w:tc>
          <w:tcPr>
            <w:tcW w:w="9630" w:type="dxa"/>
            <w:gridSpan w:val="4"/>
            <w:shd w:val="clear" w:color="auto" w:fill="auto"/>
            <w:vAlign w:val="center"/>
          </w:tcPr>
          <w:p w14:paraId="0FA7CF69" w14:textId="0A1BF260" w:rsidR="00410437" w:rsidRPr="0003133B" w:rsidRDefault="00410437" w:rsidP="00445D8A">
            <w:pPr>
              <w:spacing w:line="276" w:lineRule="auto"/>
              <w:jc w:val="both"/>
              <w:rPr>
                <w:rFonts w:ascii="Trebuchet MS" w:hAnsi="Trebuchet MS"/>
              </w:rPr>
            </w:pPr>
            <w:r w:rsidRPr="0003133B">
              <w:rPr>
                <w:rFonts w:ascii="Trebuchet MS" w:hAnsi="Trebuchet MS"/>
              </w:rPr>
              <w:t>Trans Anatolian Natural Gas Pipeline (TANAP) has been built to transport Azerbaijani gas from the Shah Deniz 2 Gas Fields in the Caspian Sea and other fields of Azerbaijan (and other possible neighbouring countries) to Türkiye and to Europe at Turkish/Greek border through the Trans-Adriatic Pipeline</w:t>
            </w:r>
            <w:r w:rsidR="00C128A8" w:rsidRPr="0003133B">
              <w:rPr>
                <w:rFonts w:ascii="Trebuchet MS" w:hAnsi="Trebuchet MS"/>
              </w:rPr>
              <w:t>.</w:t>
            </w:r>
          </w:p>
          <w:p w14:paraId="1C5A64CD" w14:textId="0543E81F" w:rsidR="00A85D9F" w:rsidRPr="0003133B" w:rsidRDefault="00A85D9F" w:rsidP="008B47D9">
            <w:pPr>
              <w:pStyle w:val="E1"/>
              <w:spacing w:before="120" w:after="120"/>
              <w:ind w:left="-20"/>
              <w:rPr>
                <w:rFonts w:eastAsia="MS Mincho"/>
                <w:sz w:val="20"/>
                <w:szCs w:val="24"/>
                <w:lang w:val="en-AU" w:eastAsia="ja-JP"/>
              </w:rPr>
            </w:pPr>
            <w:r w:rsidRPr="0003133B">
              <w:rPr>
                <w:rFonts w:eastAsia="MS Mincho"/>
                <w:sz w:val="20"/>
                <w:szCs w:val="24"/>
                <w:lang w:val="en-AU" w:eastAsia="ja-JP"/>
              </w:rPr>
              <w:lastRenderedPageBreak/>
              <w:t>TANAP comprises of 56</w:t>
            </w:r>
            <w:r w:rsidR="003B5E99" w:rsidRPr="0003133B">
              <w:rPr>
                <w:rFonts w:eastAsia="MS Mincho"/>
                <w:sz w:val="20"/>
                <w:szCs w:val="24"/>
                <w:lang w:val="en-AU" w:eastAsia="ja-JP"/>
              </w:rPr>
              <w:t>"</w:t>
            </w:r>
            <w:r w:rsidRPr="0003133B">
              <w:rPr>
                <w:rFonts w:eastAsia="MS Mincho"/>
                <w:sz w:val="20"/>
                <w:szCs w:val="24"/>
                <w:lang w:val="en-AU" w:eastAsia="ja-JP"/>
              </w:rPr>
              <w:t xml:space="preserve"> Pipeline section, which reduces to 48</w:t>
            </w:r>
            <w:r w:rsidR="003B5E99" w:rsidRPr="0003133B">
              <w:rPr>
                <w:rFonts w:eastAsia="MS Mincho"/>
                <w:sz w:val="20"/>
                <w:szCs w:val="24"/>
                <w:lang w:val="en-AU" w:eastAsia="ja-JP"/>
              </w:rPr>
              <w:t>"</w:t>
            </w:r>
            <w:r w:rsidRPr="0003133B">
              <w:rPr>
                <w:rFonts w:eastAsia="MS Mincho"/>
                <w:sz w:val="20"/>
                <w:szCs w:val="24"/>
                <w:lang w:val="en-AU" w:eastAsia="ja-JP"/>
              </w:rPr>
              <w:t xml:space="preserve"> as part of onshore sections with 36</w:t>
            </w:r>
            <w:r w:rsidR="003B5E99" w:rsidRPr="0003133B">
              <w:rPr>
                <w:rFonts w:eastAsia="MS Mincho"/>
                <w:sz w:val="20"/>
                <w:szCs w:val="24"/>
                <w:lang w:val="en-AU" w:eastAsia="ja-JP"/>
              </w:rPr>
              <w:t>"</w:t>
            </w:r>
            <w:r w:rsidRPr="0003133B">
              <w:rPr>
                <w:rFonts w:eastAsia="MS Mincho"/>
                <w:sz w:val="20"/>
                <w:szCs w:val="24"/>
                <w:lang w:val="en-AU" w:eastAsia="ja-JP"/>
              </w:rPr>
              <w:t xml:space="preserve"> offshore pipeline crossing section:</w:t>
            </w:r>
          </w:p>
          <w:p w14:paraId="52D9C378" w14:textId="215C389C" w:rsidR="00A85D9F" w:rsidRPr="0003133B" w:rsidRDefault="00A85D9F" w:rsidP="003B5E99">
            <w:pPr>
              <w:pStyle w:val="E1"/>
              <w:numPr>
                <w:ilvl w:val="0"/>
                <w:numId w:val="29"/>
              </w:numPr>
              <w:spacing w:after="60"/>
              <w:ind w:left="700" w:hanging="270"/>
              <w:rPr>
                <w:rFonts w:eastAsia="MS Mincho"/>
                <w:sz w:val="20"/>
                <w:szCs w:val="24"/>
                <w:lang w:val="en-AU" w:eastAsia="ja-JP"/>
              </w:rPr>
            </w:pPr>
            <w:r w:rsidRPr="0003133B">
              <w:rPr>
                <w:rFonts w:eastAsia="MS Mincho"/>
                <w:sz w:val="20"/>
                <w:szCs w:val="24"/>
                <w:lang w:val="en-AU" w:eastAsia="ja-JP"/>
              </w:rPr>
              <w:t>56</w:t>
            </w:r>
            <w:r w:rsidR="00820298" w:rsidRPr="0003133B">
              <w:rPr>
                <w:rFonts w:eastAsia="MS Mincho"/>
                <w:sz w:val="20"/>
                <w:szCs w:val="24"/>
                <w:lang w:val="en-AU" w:eastAsia="ja-JP"/>
              </w:rPr>
              <w:t>"</w:t>
            </w:r>
            <w:r w:rsidRPr="0003133B">
              <w:rPr>
                <w:rFonts w:eastAsia="MS Mincho"/>
                <w:sz w:val="20"/>
                <w:szCs w:val="24"/>
                <w:lang w:val="en-AU" w:eastAsia="ja-JP"/>
              </w:rPr>
              <w:t xml:space="preserve"> Section of onshore pipeline - Stretching approximately 1338.9 km from the Interconnection point with SCP System at the Georgian – Türkiye border to the TANAP compressor station</w:t>
            </w:r>
            <w:r w:rsidR="009249FA">
              <w:rPr>
                <w:rFonts w:eastAsia="MS Mincho"/>
                <w:sz w:val="20"/>
                <w:szCs w:val="24"/>
                <w:lang w:val="en-AU" w:eastAsia="ja-JP"/>
              </w:rPr>
              <w:t xml:space="preserve">-CS5 </w:t>
            </w:r>
            <w:r w:rsidRPr="0003133B">
              <w:rPr>
                <w:rFonts w:eastAsia="MS Mincho"/>
                <w:sz w:val="20"/>
                <w:szCs w:val="24"/>
                <w:lang w:val="en-AU" w:eastAsia="ja-JP"/>
              </w:rPr>
              <w:t xml:space="preserve">enter point at Eskişehir. </w:t>
            </w:r>
          </w:p>
          <w:p w14:paraId="072CB8E0" w14:textId="1D7CBEBA" w:rsidR="00A85D9F" w:rsidRPr="0003133B" w:rsidRDefault="00A85D9F" w:rsidP="003B5E99">
            <w:pPr>
              <w:pStyle w:val="E1"/>
              <w:numPr>
                <w:ilvl w:val="0"/>
                <w:numId w:val="29"/>
              </w:numPr>
              <w:spacing w:after="60"/>
              <w:ind w:left="700" w:hanging="270"/>
              <w:rPr>
                <w:rFonts w:eastAsia="MS Mincho"/>
                <w:sz w:val="20"/>
                <w:szCs w:val="24"/>
                <w:lang w:val="en-AU" w:eastAsia="ja-JP"/>
              </w:rPr>
            </w:pPr>
            <w:r w:rsidRPr="0003133B">
              <w:rPr>
                <w:rFonts w:eastAsia="MS Mincho"/>
                <w:sz w:val="20"/>
                <w:szCs w:val="24"/>
                <w:lang w:val="en-AU" w:eastAsia="ja-JP"/>
              </w:rPr>
              <w:t xml:space="preserve">48" Section of onshore pipeline - Stretching approximately </w:t>
            </w:r>
            <w:r w:rsidR="00770751" w:rsidRPr="0003133B">
              <w:rPr>
                <w:rFonts w:eastAsia="MS Mincho"/>
                <w:sz w:val="20"/>
                <w:szCs w:val="24"/>
                <w:lang w:val="en-AU" w:eastAsia="ja-JP"/>
              </w:rPr>
              <w:t>45</w:t>
            </w:r>
            <w:r w:rsidR="00770751">
              <w:rPr>
                <w:rFonts w:eastAsia="MS Mincho"/>
                <w:sz w:val="20"/>
                <w:szCs w:val="24"/>
                <w:lang w:val="en-AU" w:eastAsia="ja-JP"/>
              </w:rPr>
              <w:t>5</w:t>
            </w:r>
            <w:r w:rsidRPr="0003133B">
              <w:rPr>
                <w:rFonts w:eastAsia="MS Mincho"/>
                <w:sz w:val="20"/>
                <w:szCs w:val="24"/>
                <w:lang w:val="en-AU" w:eastAsia="ja-JP"/>
              </w:rPr>
              <w:t>.3 km from the TANAP compressor station exit point at Eskişehir to the Interconnection point with TAP System at the T</w:t>
            </w:r>
            <w:r w:rsidR="008B47D9">
              <w:rPr>
                <w:rFonts w:eastAsia="MS Mincho"/>
                <w:sz w:val="20"/>
                <w:szCs w:val="24"/>
                <w:lang w:val="en-AU" w:eastAsia="ja-JP"/>
              </w:rPr>
              <w:t>ürkiye</w:t>
            </w:r>
            <w:r w:rsidRPr="0003133B">
              <w:rPr>
                <w:rFonts w:eastAsia="MS Mincho"/>
                <w:sz w:val="20"/>
                <w:szCs w:val="24"/>
                <w:lang w:val="en-AU" w:eastAsia="ja-JP"/>
              </w:rPr>
              <w:t xml:space="preserve"> – Greek border including the Exit Point at Thrace. </w:t>
            </w:r>
          </w:p>
          <w:p w14:paraId="59BD1A87" w14:textId="35D7189B" w:rsidR="00A85D9F" w:rsidRPr="0003133B" w:rsidRDefault="00A85D9F" w:rsidP="003B5E99">
            <w:pPr>
              <w:pStyle w:val="E1"/>
              <w:numPr>
                <w:ilvl w:val="0"/>
                <w:numId w:val="29"/>
              </w:numPr>
              <w:spacing w:after="60"/>
              <w:ind w:left="700" w:hanging="270"/>
              <w:rPr>
                <w:rFonts w:eastAsia="MS Mincho"/>
                <w:sz w:val="20"/>
                <w:szCs w:val="24"/>
                <w:lang w:val="en-AU" w:eastAsia="ja-JP"/>
              </w:rPr>
            </w:pPr>
            <w:r w:rsidRPr="0003133B">
              <w:rPr>
                <w:rFonts w:eastAsia="MS Mincho"/>
                <w:sz w:val="20"/>
                <w:szCs w:val="24"/>
                <w:lang w:val="en-AU" w:eastAsia="ja-JP"/>
              </w:rPr>
              <w:t>Two 36</w:t>
            </w:r>
            <w:r w:rsidR="00A9765E" w:rsidRPr="0003133B">
              <w:rPr>
                <w:rFonts w:eastAsia="MS Mincho"/>
                <w:sz w:val="20"/>
                <w:szCs w:val="24"/>
                <w:lang w:val="en-AU" w:eastAsia="ja-JP"/>
              </w:rPr>
              <w:t>"</w:t>
            </w:r>
            <w:r w:rsidRPr="0003133B">
              <w:rPr>
                <w:rFonts w:eastAsia="MS Mincho"/>
                <w:sz w:val="20"/>
                <w:szCs w:val="24"/>
                <w:lang w:val="en-AU" w:eastAsia="ja-JP"/>
              </w:rPr>
              <w:t xml:space="preserve"> Section</w:t>
            </w:r>
            <w:r w:rsidR="00A9765E">
              <w:rPr>
                <w:rFonts w:eastAsia="MS Mincho"/>
                <w:sz w:val="20"/>
                <w:szCs w:val="24"/>
                <w:lang w:val="en-AU" w:eastAsia="ja-JP"/>
              </w:rPr>
              <w:t>s</w:t>
            </w:r>
            <w:r w:rsidRPr="0003133B">
              <w:rPr>
                <w:rFonts w:eastAsia="MS Mincho"/>
                <w:sz w:val="20"/>
                <w:szCs w:val="24"/>
                <w:lang w:val="en-AU" w:eastAsia="ja-JP"/>
              </w:rPr>
              <w:t xml:space="preserve"> off-shore pipelines – Running two parallel lines</w:t>
            </w:r>
            <w:r w:rsidR="009249FA">
              <w:rPr>
                <w:rFonts w:eastAsia="MS Mincho"/>
                <w:sz w:val="20"/>
                <w:szCs w:val="24"/>
                <w:lang w:val="en-AU" w:eastAsia="ja-JP"/>
              </w:rPr>
              <w:t xml:space="preserve"> </w:t>
            </w:r>
            <w:r w:rsidR="009249FA" w:rsidRPr="0003133B">
              <w:rPr>
                <w:rFonts w:eastAsia="MS Mincho"/>
                <w:sz w:val="20"/>
                <w:szCs w:val="24"/>
                <w:lang w:val="en-AU" w:eastAsia="ja-JP"/>
              </w:rPr>
              <w:t>approximately 17.5 km in length</w:t>
            </w:r>
            <w:r w:rsidR="009249FA">
              <w:rPr>
                <w:rFonts w:eastAsia="MS Mincho"/>
                <w:sz w:val="20"/>
                <w:szCs w:val="24"/>
                <w:lang w:val="en-AU" w:eastAsia="ja-JP"/>
              </w:rPr>
              <w:t xml:space="preserve"> </w:t>
            </w:r>
            <w:r w:rsidRPr="0003133B">
              <w:rPr>
                <w:rFonts w:eastAsia="MS Mincho"/>
                <w:sz w:val="20"/>
                <w:szCs w:val="24"/>
                <w:lang w:val="en-AU" w:eastAsia="ja-JP"/>
              </w:rPr>
              <w:t>and merge into the onshore Station sections Dardanelle East and West either side of the</w:t>
            </w:r>
            <w:r w:rsidR="009249FA">
              <w:rPr>
                <w:rFonts w:eastAsia="MS Mincho"/>
                <w:sz w:val="20"/>
                <w:szCs w:val="24"/>
                <w:lang w:val="en-AU" w:eastAsia="ja-JP"/>
              </w:rPr>
              <w:t xml:space="preserve"> </w:t>
            </w:r>
            <w:r w:rsidRPr="0003133B">
              <w:rPr>
                <w:rFonts w:eastAsia="MS Mincho"/>
                <w:sz w:val="20"/>
                <w:szCs w:val="24"/>
                <w:lang w:val="en-AU" w:eastAsia="ja-JP"/>
              </w:rPr>
              <w:t xml:space="preserve">Sea of Marmara. </w:t>
            </w:r>
          </w:p>
          <w:p w14:paraId="46AF8CE0" w14:textId="77777777" w:rsidR="00A85D9F" w:rsidRPr="0003133B" w:rsidRDefault="00A85D9F" w:rsidP="003B5E99">
            <w:pPr>
              <w:pStyle w:val="E1"/>
              <w:spacing w:before="120" w:after="120"/>
              <w:ind w:left="-20"/>
              <w:rPr>
                <w:rFonts w:eastAsia="MS Mincho"/>
                <w:sz w:val="20"/>
                <w:szCs w:val="24"/>
                <w:lang w:val="en-AU" w:eastAsia="ja-JP"/>
              </w:rPr>
            </w:pPr>
            <w:r w:rsidRPr="0003133B">
              <w:rPr>
                <w:rFonts w:eastAsia="MS Mincho"/>
                <w:sz w:val="20"/>
                <w:szCs w:val="24"/>
                <w:lang w:val="en-AU" w:eastAsia="ja-JP"/>
              </w:rPr>
              <w:t xml:space="preserve">TANAP System within the Republic of Türkiye reaches a total of 1811.7 km. This includes off-take stations and aboveground installations as detailed below: </w:t>
            </w:r>
          </w:p>
          <w:p w14:paraId="57BC536D" w14:textId="353E9467"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 xml:space="preserve">7 Compressor Stations (2 existing </w:t>
            </w:r>
            <w:r w:rsidR="002C710F">
              <w:rPr>
                <w:rFonts w:eastAsia="MS Mincho"/>
                <w:sz w:val="20"/>
                <w:szCs w:val="24"/>
                <w:lang w:val="en-AU" w:eastAsia="ja-JP"/>
              </w:rPr>
              <w:t xml:space="preserve">stations </w:t>
            </w:r>
            <w:r w:rsidR="008B47D9">
              <w:rPr>
                <w:rFonts w:eastAsia="MS Mincho"/>
                <w:sz w:val="20"/>
                <w:szCs w:val="24"/>
                <w:lang w:val="en-AU" w:eastAsia="ja-JP"/>
              </w:rPr>
              <w:t xml:space="preserve">(CS1 &amp; CS5) </w:t>
            </w:r>
            <w:r w:rsidRPr="0003133B">
              <w:rPr>
                <w:rFonts w:eastAsia="MS Mincho"/>
                <w:sz w:val="20"/>
                <w:szCs w:val="24"/>
                <w:lang w:val="en-AU" w:eastAsia="ja-JP"/>
              </w:rPr>
              <w:t>and 5 future</w:t>
            </w:r>
            <w:r w:rsidR="008B47D9">
              <w:rPr>
                <w:rFonts w:eastAsia="MS Mincho"/>
                <w:sz w:val="20"/>
                <w:szCs w:val="24"/>
                <w:lang w:val="en-AU" w:eastAsia="ja-JP"/>
              </w:rPr>
              <w:t xml:space="preserve"> stations</w:t>
            </w:r>
            <w:r w:rsidRPr="0003133B">
              <w:rPr>
                <w:rFonts w:eastAsia="MS Mincho"/>
                <w:sz w:val="20"/>
                <w:szCs w:val="24"/>
                <w:lang w:val="en-AU" w:eastAsia="ja-JP"/>
              </w:rPr>
              <w:t>)</w:t>
            </w:r>
          </w:p>
          <w:p w14:paraId="6ED96592" w14:textId="77777777"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1 Offtake Compressor Station to supply Türkiye national natural gas network</w:t>
            </w:r>
          </w:p>
          <w:p w14:paraId="251A7E3D" w14:textId="77777777"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4 Metering Stations</w:t>
            </w:r>
          </w:p>
          <w:p w14:paraId="0469A8BB" w14:textId="77777777"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11 Pigging Stations</w:t>
            </w:r>
          </w:p>
          <w:p w14:paraId="647AB4BF" w14:textId="77777777"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49 Block Valve Stations</w:t>
            </w:r>
          </w:p>
          <w:p w14:paraId="5274E0AC" w14:textId="0CE69235"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1 Main Control Centre (MCC) located at G</w:t>
            </w:r>
            <w:r w:rsidR="008B47D9">
              <w:rPr>
                <w:rFonts w:eastAsia="MS Mincho"/>
                <w:sz w:val="20"/>
                <w:szCs w:val="24"/>
                <w:lang w:val="en-AU" w:eastAsia="ja-JP"/>
              </w:rPr>
              <w:t>ölbaşı</w:t>
            </w:r>
            <w:r w:rsidRPr="0003133B">
              <w:rPr>
                <w:rFonts w:eastAsia="MS Mincho"/>
                <w:sz w:val="20"/>
                <w:szCs w:val="24"/>
                <w:lang w:val="en-AU" w:eastAsia="ja-JP"/>
              </w:rPr>
              <w:t>, near Ankara</w:t>
            </w:r>
          </w:p>
          <w:p w14:paraId="68DC05CA" w14:textId="092C8B3E"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 xml:space="preserve">1 Back Up Control Centre (BCC) </w:t>
            </w:r>
            <w:r w:rsidR="008B47D9">
              <w:rPr>
                <w:rFonts w:eastAsia="MS Mincho"/>
                <w:sz w:val="20"/>
                <w:szCs w:val="24"/>
                <w:lang w:val="en-AU" w:eastAsia="ja-JP"/>
              </w:rPr>
              <w:t>l</w:t>
            </w:r>
            <w:r w:rsidRPr="0003133B">
              <w:rPr>
                <w:rFonts w:eastAsia="MS Mincho"/>
                <w:sz w:val="20"/>
                <w:szCs w:val="24"/>
                <w:lang w:val="en-AU" w:eastAsia="ja-JP"/>
              </w:rPr>
              <w:t>ocated within the CS5 Facility at Eskişehir</w:t>
            </w:r>
          </w:p>
          <w:p w14:paraId="5BE5F406" w14:textId="77777777" w:rsidR="00A85D9F" w:rsidRPr="0003133B" w:rsidRDefault="00A85D9F" w:rsidP="003B5E99">
            <w:pPr>
              <w:pStyle w:val="E1"/>
              <w:numPr>
                <w:ilvl w:val="0"/>
                <w:numId w:val="6"/>
              </w:numPr>
              <w:spacing w:after="60"/>
              <w:ind w:left="700" w:hanging="270"/>
              <w:rPr>
                <w:rFonts w:eastAsia="MS Mincho"/>
                <w:sz w:val="20"/>
                <w:szCs w:val="24"/>
                <w:lang w:val="en-AU" w:eastAsia="ja-JP"/>
              </w:rPr>
            </w:pPr>
            <w:r w:rsidRPr="0003133B">
              <w:rPr>
                <w:rFonts w:eastAsia="MS Mincho"/>
                <w:sz w:val="20"/>
                <w:szCs w:val="24"/>
                <w:lang w:val="en-AU" w:eastAsia="ja-JP"/>
              </w:rPr>
              <w:t>Pipeline Monitoring System, SCADA/Telecoms/Security Systems, SOCAR Fibre Optic System and Fibre Optic Cable Network connecting the Containers at AGIs for TANAP &amp; SOCAR</w:t>
            </w:r>
          </w:p>
          <w:p w14:paraId="5FF25FDD" w14:textId="77777777" w:rsidR="005874A1" w:rsidRDefault="005874A1" w:rsidP="003B5E99">
            <w:pPr>
              <w:pStyle w:val="E1"/>
              <w:spacing w:after="60"/>
              <w:ind w:left="-20"/>
              <w:rPr>
                <w:rFonts w:eastAsia="MS Mincho"/>
                <w:sz w:val="20"/>
                <w:szCs w:val="24"/>
                <w:lang w:val="en-AU" w:eastAsia="ja-JP"/>
              </w:rPr>
            </w:pPr>
          </w:p>
          <w:p w14:paraId="3F3E6B9B" w14:textId="3F7F22BD" w:rsidR="005874A1" w:rsidRPr="0003133B" w:rsidRDefault="00C45745" w:rsidP="003B5E99">
            <w:pPr>
              <w:pStyle w:val="E1"/>
              <w:spacing w:after="60"/>
              <w:ind w:left="-20"/>
              <w:rPr>
                <w:rFonts w:eastAsia="MS Mincho"/>
                <w:sz w:val="20"/>
                <w:szCs w:val="24"/>
                <w:lang w:val="en-AU" w:eastAsia="ja-JP"/>
              </w:rPr>
            </w:pPr>
            <w:r w:rsidRPr="0003133B">
              <w:rPr>
                <w:rFonts w:eastAsia="MS Mincho"/>
                <w:sz w:val="20"/>
                <w:szCs w:val="24"/>
                <w:lang w:val="en-AU" w:eastAsia="ja-JP"/>
              </w:rPr>
              <w:t>The indicative locations of the existing Compressor and Metering stations along the TANAP System are shown below:</w:t>
            </w:r>
          </w:p>
          <w:p w14:paraId="03696D66" w14:textId="77777777" w:rsidR="0003133B" w:rsidRDefault="00C45745" w:rsidP="00CE1CB9">
            <w:pPr>
              <w:pStyle w:val="E1"/>
              <w:spacing w:after="60"/>
              <w:ind w:left="539"/>
            </w:pPr>
            <w:r w:rsidRPr="008B47D9">
              <w:rPr>
                <w:rFonts w:eastAsia="MS Mincho"/>
                <w:noProof/>
                <w:sz w:val="20"/>
                <w:szCs w:val="24"/>
                <w:lang w:val="en-AU" w:eastAsia="ja-JP"/>
              </w:rPr>
              <w:drawing>
                <wp:inline distT="0" distB="0" distL="0" distR="0" wp14:anchorId="2A9A713A" wp14:editId="7C48B99B">
                  <wp:extent cx="5456723" cy="244792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07436" cy="2515536"/>
                          </a:xfrm>
                          <a:prstGeom prst="rect">
                            <a:avLst/>
                          </a:prstGeom>
                        </pic:spPr>
                      </pic:pic>
                    </a:graphicData>
                  </a:graphic>
                </wp:inline>
              </w:drawing>
            </w:r>
          </w:p>
          <w:p w14:paraId="4F444A99" w14:textId="24CA63F5" w:rsidR="00CE1CB9" w:rsidRPr="008B47D9" w:rsidRDefault="00CE1CB9" w:rsidP="00CE1CB9">
            <w:pPr>
              <w:pStyle w:val="E1"/>
              <w:spacing w:after="60"/>
              <w:ind w:left="539"/>
            </w:pPr>
          </w:p>
        </w:tc>
      </w:tr>
      <w:tr w:rsidR="00445D8A" w:rsidRPr="00AD3388" w14:paraId="3B7F25F7" w14:textId="77777777" w:rsidTr="00932F18">
        <w:trPr>
          <w:trHeight w:val="167"/>
        </w:trPr>
        <w:tc>
          <w:tcPr>
            <w:tcW w:w="9630" w:type="dxa"/>
            <w:gridSpan w:val="4"/>
            <w:shd w:val="clear" w:color="auto" w:fill="F2F2F2"/>
            <w:vAlign w:val="center"/>
          </w:tcPr>
          <w:p w14:paraId="22F210E7" w14:textId="77777777" w:rsidR="00445D8A" w:rsidRPr="00AD3388" w:rsidRDefault="00445D8A" w:rsidP="00824B6F">
            <w:pPr>
              <w:pStyle w:val="ListParagraph"/>
              <w:numPr>
                <w:ilvl w:val="0"/>
                <w:numId w:val="31"/>
              </w:numPr>
              <w:spacing w:after="60" w:line="276" w:lineRule="auto"/>
              <w:rPr>
                <w:rFonts w:ascii="Trebuchet MS" w:hAnsi="Trebuchet MS" w:cs="Arial"/>
                <w:b/>
                <w:bCs/>
                <w:szCs w:val="20"/>
                <w:lang w:val="en-GB"/>
              </w:rPr>
            </w:pPr>
            <w:r w:rsidRPr="00AD3388">
              <w:rPr>
                <w:rFonts w:ascii="Trebuchet MS" w:hAnsi="Trebuchet MS" w:cs="Arial"/>
                <w:b/>
                <w:bCs/>
                <w:szCs w:val="20"/>
                <w:lang w:val="en-GB"/>
              </w:rPr>
              <w:lastRenderedPageBreak/>
              <w:t>Objective and Scope</w:t>
            </w:r>
          </w:p>
        </w:tc>
      </w:tr>
      <w:tr w:rsidR="00445D8A" w:rsidRPr="00AD3388" w14:paraId="0ED54AD5" w14:textId="77777777" w:rsidTr="00932F18">
        <w:tc>
          <w:tcPr>
            <w:tcW w:w="9630" w:type="dxa"/>
            <w:gridSpan w:val="4"/>
            <w:shd w:val="clear" w:color="auto" w:fill="FFFFFF"/>
            <w:vAlign w:val="center"/>
          </w:tcPr>
          <w:p w14:paraId="40B2CABC" w14:textId="06D2EBC5" w:rsidR="00445D8A" w:rsidRDefault="00445D8A" w:rsidP="00C45745">
            <w:pPr>
              <w:pStyle w:val="BodyText"/>
              <w:spacing w:line="276" w:lineRule="auto"/>
              <w:jc w:val="both"/>
              <w:rPr>
                <w:rFonts w:ascii="Trebuchet MS" w:hAnsi="Trebuchet MS" w:cs="Arial"/>
                <w:szCs w:val="20"/>
                <w:lang w:val="en-GB"/>
              </w:rPr>
            </w:pPr>
            <w:r w:rsidRPr="00AD3388">
              <w:rPr>
                <w:rFonts w:ascii="Trebuchet MS" w:hAnsi="Trebuchet MS" w:cs="Arial"/>
                <w:szCs w:val="20"/>
                <w:lang w:val="en-GB"/>
              </w:rPr>
              <w:t xml:space="preserve">TANAP </w:t>
            </w:r>
            <w:r w:rsidR="00E85D05">
              <w:rPr>
                <w:rFonts w:ascii="Trebuchet MS" w:hAnsi="Trebuchet MS" w:cs="Arial"/>
                <w:szCs w:val="20"/>
                <w:lang w:val="en-GB"/>
              </w:rPr>
              <w:t xml:space="preserve">intends </w:t>
            </w:r>
            <w:r w:rsidRPr="00AD3388">
              <w:rPr>
                <w:rFonts w:ascii="Trebuchet MS" w:hAnsi="Trebuchet MS" w:cs="Arial"/>
                <w:szCs w:val="20"/>
                <w:lang w:val="en-GB"/>
              </w:rPr>
              <w:t xml:space="preserve">to execute a contract for </w:t>
            </w:r>
            <w:r w:rsidR="00C45745">
              <w:rPr>
                <w:rFonts w:ascii="Trebuchet MS" w:hAnsi="Trebuchet MS" w:cs="Arial"/>
                <w:szCs w:val="20"/>
                <w:lang w:val="en-GB"/>
              </w:rPr>
              <w:t>C</w:t>
            </w:r>
            <w:r w:rsidR="00C45745" w:rsidRPr="00C45745">
              <w:rPr>
                <w:rFonts w:ascii="Trebuchet MS" w:hAnsi="Trebuchet MS" w:cs="Arial"/>
                <w:szCs w:val="20"/>
                <w:lang w:val="en-GB"/>
              </w:rPr>
              <w:t xml:space="preserve">onstruction of </w:t>
            </w:r>
            <w:r w:rsidR="00C45745">
              <w:rPr>
                <w:rFonts w:ascii="Trebuchet MS" w:hAnsi="Trebuchet MS" w:cs="Arial"/>
                <w:szCs w:val="20"/>
                <w:lang w:val="en-GB"/>
              </w:rPr>
              <w:t>W</w:t>
            </w:r>
            <w:r w:rsidR="00C45745" w:rsidRPr="00C45745">
              <w:rPr>
                <w:rFonts w:ascii="Trebuchet MS" w:hAnsi="Trebuchet MS" w:cs="Arial"/>
                <w:szCs w:val="20"/>
                <w:lang w:val="en-GB"/>
              </w:rPr>
              <w:t xml:space="preserve">arehouse </w:t>
            </w:r>
            <w:r w:rsidR="00C45745">
              <w:rPr>
                <w:rFonts w:ascii="Trebuchet MS" w:hAnsi="Trebuchet MS" w:cs="Arial"/>
                <w:szCs w:val="20"/>
                <w:lang w:val="en-GB"/>
              </w:rPr>
              <w:t>B</w:t>
            </w:r>
            <w:r w:rsidR="00C45745" w:rsidRPr="00C45745">
              <w:rPr>
                <w:rFonts w:ascii="Trebuchet MS" w:hAnsi="Trebuchet MS" w:cs="Arial"/>
                <w:szCs w:val="20"/>
                <w:lang w:val="en-GB"/>
              </w:rPr>
              <w:t xml:space="preserve">uildings at </w:t>
            </w:r>
            <w:r w:rsidR="00C45745">
              <w:rPr>
                <w:rFonts w:ascii="Trebuchet MS" w:hAnsi="Trebuchet MS" w:cs="Arial"/>
                <w:szCs w:val="20"/>
                <w:lang w:val="en-GB"/>
              </w:rPr>
              <w:t>CS</w:t>
            </w:r>
            <w:r w:rsidR="00C45745" w:rsidRPr="00C45745">
              <w:rPr>
                <w:rFonts w:ascii="Trebuchet MS" w:hAnsi="Trebuchet MS" w:cs="Arial"/>
                <w:szCs w:val="20"/>
                <w:lang w:val="en-GB"/>
              </w:rPr>
              <w:t>1</w:t>
            </w:r>
            <w:r w:rsidR="00966D6D">
              <w:rPr>
                <w:rFonts w:ascii="Trebuchet MS" w:hAnsi="Trebuchet MS" w:cs="Arial"/>
                <w:szCs w:val="20"/>
                <w:lang w:val="en-GB"/>
              </w:rPr>
              <w:t xml:space="preserve"> (located at </w:t>
            </w:r>
            <w:proofErr w:type="spellStart"/>
            <w:r w:rsidR="00966D6D">
              <w:rPr>
                <w:rFonts w:ascii="Trebuchet MS" w:hAnsi="Trebuchet MS" w:cs="Arial"/>
                <w:szCs w:val="20"/>
                <w:lang w:val="en-GB"/>
              </w:rPr>
              <w:t>Ardahan</w:t>
            </w:r>
            <w:proofErr w:type="spellEnd"/>
            <w:r w:rsidR="00966D6D">
              <w:rPr>
                <w:rFonts w:ascii="Trebuchet MS" w:hAnsi="Trebuchet MS" w:cs="Arial"/>
                <w:szCs w:val="20"/>
                <w:lang w:val="en-GB"/>
              </w:rPr>
              <w:t xml:space="preserve">) </w:t>
            </w:r>
            <w:r w:rsidR="00C45745" w:rsidRPr="00C45745">
              <w:rPr>
                <w:rFonts w:ascii="Trebuchet MS" w:hAnsi="Trebuchet MS" w:cs="Arial"/>
                <w:szCs w:val="20"/>
                <w:lang w:val="en-GB"/>
              </w:rPr>
              <w:t xml:space="preserve"> and </w:t>
            </w:r>
            <w:r w:rsidR="00C45745">
              <w:rPr>
                <w:rFonts w:ascii="Trebuchet MS" w:hAnsi="Trebuchet MS" w:cs="Arial"/>
                <w:szCs w:val="20"/>
                <w:lang w:val="en-GB"/>
              </w:rPr>
              <w:t>CS</w:t>
            </w:r>
            <w:r w:rsidR="00C45745" w:rsidRPr="00C45745">
              <w:rPr>
                <w:rFonts w:ascii="Trebuchet MS" w:hAnsi="Trebuchet MS" w:cs="Arial"/>
                <w:szCs w:val="20"/>
                <w:lang w:val="en-GB"/>
              </w:rPr>
              <w:t>5</w:t>
            </w:r>
            <w:r w:rsidR="00E85D05">
              <w:rPr>
                <w:rFonts w:ascii="Trebuchet MS" w:hAnsi="Trebuchet MS" w:cs="Arial"/>
                <w:szCs w:val="20"/>
                <w:lang w:val="en-GB"/>
              </w:rPr>
              <w:t xml:space="preserve"> </w:t>
            </w:r>
            <w:r w:rsidR="00966D6D">
              <w:rPr>
                <w:rFonts w:ascii="Trebuchet MS" w:hAnsi="Trebuchet MS" w:cs="Arial"/>
                <w:szCs w:val="20"/>
                <w:lang w:val="en-GB"/>
              </w:rPr>
              <w:t>(located</w:t>
            </w:r>
            <w:r w:rsidR="00612F2F">
              <w:rPr>
                <w:rFonts w:ascii="Trebuchet MS" w:hAnsi="Trebuchet MS" w:cs="Arial"/>
                <w:szCs w:val="20"/>
                <w:lang w:val="en-GB"/>
              </w:rPr>
              <w:t xml:space="preserve"> at</w:t>
            </w:r>
            <w:r w:rsidR="00966D6D">
              <w:rPr>
                <w:rFonts w:ascii="Trebuchet MS" w:hAnsi="Trebuchet MS" w:cs="Arial"/>
                <w:szCs w:val="20"/>
                <w:lang w:val="en-GB"/>
              </w:rPr>
              <w:t xml:space="preserve"> </w:t>
            </w:r>
            <w:proofErr w:type="spellStart"/>
            <w:r w:rsidR="00966D6D">
              <w:rPr>
                <w:rFonts w:ascii="Trebuchet MS" w:hAnsi="Trebuchet MS" w:cs="Arial"/>
                <w:szCs w:val="20"/>
                <w:lang w:val="en-GB"/>
              </w:rPr>
              <w:t>Eskişehir</w:t>
            </w:r>
            <w:proofErr w:type="spellEnd"/>
            <w:r w:rsidR="00966D6D">
              <w:rPr>
                <w:rFonts w:ascii="Trebuchet MS" w:hAnsi="Trebuchet MS" w:cs="Arial"/>
                <w:szCs w:val="20"/>
                <w:lang w:val="en-GB"/>
              </w:rPr>
              <w:t xml:space="preserve">) </w:t>
            </w:r>
            <w:r w:rsidR="00E85D05">
              <w:rPr>
                <w:rFonts w:ascii="Trebuchet MS" w:hAnsi="Trebuchet MS" w:cs="Arial"/>
                <w:szCs w:val="20"/>
                <w:lang w:val="en-GB"/>
              </w:rPr>
              <w:t>for TANAP System</w:t>
            </w:r>
            <w:r w:rsidRPr="00AD3388">
              <w:rPr>
                <w:rFonts w:ascii="Trebuchet MS" w:hAnsi="Trebuchet MS" w:cs="Arial"/>
                <w:szCs w:val="20"/>
                <w:lang w:val="en-GB"/>
              </w:rPr>
              <w:t xml:space="preserve">. </w:t>
            </w:r>
          </w:p>
          <w:p w14:paraId="0063BD04" w14:textId="5BB5622D" w:rsidR="00E256DE" w:rsidRPr="00E256DE" w:rsidRDefault="00E256DE" w:rsidP="00C45745">
            <w:pPr>
              <w:pStyle w:val="BodyText"/>
              <w:spacing w:line="276" w:lineRule="auto"/>
              <w:jc w:val="both"/>
              <w:rPr>
                <w:rFonts w:ascii="Trebuchet MS" w:hAnsi="Trebuchet MS" w:cs="Arial"/>
                <w:b/>
                <w:szCs w:val="20"/>
                <w:u w:val="single"/>
                <w:lang w:val="en-GB"/>
              </w:rPr>
            </w:pPr>
            <w:r w:rsidRPr="00E256DE">
              <w:rPr>
                <w:rFonts w:ascii="Trebuchet MS" w:hAnsi="Trebuchet MS" w:cs="Arial"/>
                <w:b/>
                <w:szCs w:val="20"/>
                <w:u w:val="single"/>
                <w:lang w:val="en-GB"/>
              </w:rPr>
              <w:t>Scope of Services</w:t>
            </w:r>
          </w:p>
          <w:p w14:paraId="37DCFEE9" w14:textId="6998D85F" w:rsidR="003F5A40" w:rsidRDefault="00A85D9F" w:rsidP="00251DB3">
            <w:pPr>
              <w:pStyle w:val="BodyText"/>
              <w:spacing w:line="276" w:lineRule="auto"/>
              <w:jc w:val="both"/>
              <w:rPr>
                <w:rFonts w:ascii="Trebuchet MS" w:hAnsi="Trebuchet MS" w:cs="Arial"/>
                <w:szCs w:val="20"/>
                <w:lang w:val="en-GB"/>
              </w:rPr>
            </w:pPr>
            <w:r w:rsidRPr="00F148B7">
              <w:rPr>
                <w:rFonts w:ascii="Trebuchet MS" w:hAnsi="Trebuchet MS" w:cs="Arial"/>
                <w:szCs w:val="20"/>
                <w:lang w:val="en-GB"/>
              </w:rPr>
              <w:t xml:space="preserve">Scope of </w:t>
            </w:r>
            <w:r w:rsidR="00F148B7" w:rsidRPr="00F148B7">
              <w:rPr>
                <w:rFonts w:ascii="Trebuchet MS" w:hAnsi="Trebuchet MS" w:cs="Arial"/>
                <w:szCs w:val="20"/>
                <w:lang w:val="en-GB"/>
              </w:rPr>
              <w:t>Services</w:t>
            </w:r>
            <w:r w:rsidR="0003133B" w:rsidRPr="00F148B7">
              <w:rPr>
                <w:rFonts w:ascii="Trebuchet MS" w:hAnsi="Trebuchet MS" w:cs="Arial"/>
                <w:szCs w:val="20"/>
                <w:lang w:val="en-GB"/>
              </w:rPr>
              <w:t xml:space="preserve"> </w:t>
            </w:r>
            <w:r w:rsidRPr="00F148B7">
              <w:rPr>
                <w:rFonts w:ascii="Trebuchet MS" w:hAnsi="Trebuchet MS" w:cs="Arial"/>
                <w:szCs w:val="20"/>
                <w:lang w:val="en-GB"/>
              </w:rPr>
              <w:t xml:space="preserve">includes </w:t>
            </w:r>
            <w:r w:rsidR="003F5A40">
              <w:rPr>
                <w:rFonts w:ascii="Trebuchet MS" w:hAnsi="Trebuchet MS" w:cs="Arial"/>
                <w:szCs w:val="20"/>
                <w:lang w:val="en-GB"/>
              </w:rPr>
              <w:t xml:space="preserve">project management, </w:t>
            </w:r>
            <w:r w:rsidR="0003133B" w:rsidRPr="00F148B7">
              <w:rPr>
                <w:rFonts w:ascii="Trebuchet MS" w:hAnsi="Trebuchet MS" w:cs="Arial"/>
                <w:szCs w:val="20"/>
                <w:lang w:val="en-GB"/>
              </w:rPr>
              <w:t>engineering</w:t>
            </w:r>
            <w:r w:rsidR="00231AC6">
              <w:rPr>
                <w:rFonts w:ascii="Trebuchet MS" w:hAnsi="Trebuchet MS" w:cs="Arial"/>
                <w:szCs w:val="20"/>
                <w:lang w:val="en-GB"/>
              </w:rPr>
              <w:t xml:space="preserve"> (where applicable)</w:t>
            </w:r>
            <w:r w:rsidR="0003133B" w:rsidRPr="00F148B7">
              <w:rPr>
                <w:rFonts w:ascii="Trebuchet MS" w:hAnsi="Trebuchet MS" w:cs="Arial"/>
                <w:szCs w:val="20"/>
                <w:lang w:val="en-GB"/>
              </w:rPr>
              <w:t>,</w:t>
            </w:r>
            <w:r w:rsidR="00D9554C">
              <w:rPr>
                <w:rFonts w:ascii="Trebuchet MS" w:hAnsi="Trebuchet MS" w:cs="Arial"/>
                <w:szCs w:val="20"/>
                <w:lang w:val="en-GB"/>
              </w:rPr>
              <w:t xml:space="preserve"> </w:t>
            </w:r>
            <w:r w:rsidRPr="00F148B7">
              <w:rPr>
                <w:rFonts w:ascii="Trebuchet MS" w:hAnsi="Trebuchet MS" w:cs="Arial"/>
                <w:szCs w:val="20"/>
                <w:lang w:val="en-GB"/>
              </w:rPr>
              <w:t xml:space="preserve">procurement, fabrication, </w:t>
            </w:r>
            <w:r w:rsidR="0034438B" w:rsidRPr="006E0C01">
              <w:rPr>
                <w:rFonts w:ascii="Trebuchet MS" w:hAnsi="Trebuchet MS" w:cs="Arial"/>
                <w:szCs w:val="20"/>
                <w:lang w:val="en-GB"/>
              </w:rPr>
              <w:t>earthworks and civil works, structural steel installation (inc</w:t>
            </w:r>
            <w:r w:rsidR="006B0BEC">
              <w:rPr>
                <w:rFonts w:ascii="Trebuchet MS" w:hAnsi="Trebuchet MS" w:cs="Arial"/>
                <w:szCs w:val="20"/>
                <w:lang w:val="en-GB"/>
              </w:rPr>
              <w:t>l</w:t>
            </w:r>
            <w:r w:rsidR="0034438B" w:rsidRPr="006E0C01">
              <w:rPr>
                <w:rFonts w:ascii="Trebuchet MS" w:hAnsi="Trebuchet MS" w:cs="Arial"/>
                <w:szCs w:val="20"/>
                <w:lang w:val="en-GB"/>
              </w:rPr>
              <w:t xml:space="preserve">. overhead crane), electrical system and instrumentation &amp; control system works, installation of </w:t>
            </w:r>
            <w:r w:rsidR="00AF7672" w:rsidRPr="00AF7672">
              <w:rPr>
                <w:rFonts w:ascii="Trebuchet MS" w:hAnsi="Trebuchet MS" w:cs="Arial"/>
                <w:szCs w:val="20"/>
                <w:lang w:val="en-GB"/>
              </w:rPr>
              <w:t xml:space="preserve"> fire-fighting and plumbing system</w:t>
            </w:r>
            <w:r w:rsidR="00CB0632">
              <w:rPr>
                <w:rFonts w:ascii="Trebuchet MS" w:hAnsi="Trebuchet MS" w:cs="Arial"/>
                <w:szCs w:val="20"/>
                <w:lang w:val="en-GB"/>
              </w:rPr>
              <w:t>,</w:t>
            </w:r>
            <w:r w:rsidR="0034438B" w:rsidRPr="006E0C01">
              <w:rPr>
                <w:rFonts w:ascii="Trebuchet MS" w:hAnsi="Trebuchet MS" w:cs="Arial"/>
                <w:szCs w:val="20"/>
                <w:lang w:val="en-GB"/>
              </w:rPr>
              <w:t xml:space="preserve"> pallet racking system</w:t>
            </w:r>
            <w:r w:rsidR="00CB0632">
              <w:rPr>
                <w:rFonts w:ascii="Trebuchet MS" w:hAnsi="Trebuchet MS" w:cs="Arial"/>
                <w:szCs w:val="20"/>
                <w:lang w:val="en-GB"/>
              </w:rPr>
              <w:t>,</w:t>
            </w:r>
            <w:r w:rsidR="0034438B" w:rsidRPr="006E0C01">
              <w:rPr>
                <w:rFonts w:ascii="Trebuchet MS" w:hAnsi="Trebuchet MS" w:cs="Arial"/>
                <w:szCs w:val="20"/>
                <w:lang w:val="en-GB"/>
              </w:rPr>
              <w:t xml:space="preserve"> etc.</w:t>
            </w:r>
            <w:r w:rsidR="0003133B" w:rsidRPr="00F148B7">
              <w:rPr>
                <w:rFonts w:ascii="Trebuchet MS" w:hAnsi="Trebuchet MS" w:cs="Arial"/>
                <w:szCs w:val="20"/>
                <w:lang w:val="en-GB"/>
              </w:rPr>
              <w:t>,</w:t>
            </w:r>
            <w:r w:rsidRPr="00F148B7">
              <w:rPr>
                <w:rFonts w:ascii="Trebuchet MS" w:hAnsi="Trebuchet MS" w:cs="Arial"/>
                <w:szCs w:val="20"/>
                <w:lang w:val="en-GB"/>
              </w:rPr>
              <w:t xml:space="preserve"> pre-commissioning </w:t>
            </w:r>
            <w:r w:rsidR="0003133B" w:rsidRPr="00F148B7">
              <w:rPr>
                <w:rFonts w:ascii="Trebuchet MS" w:hAnsi="Trebuchet MS" w:cs="Arial"/>
                <w:szCs w:val="20"/>
                <w:lang w:val="en-GB"/>
              </w:rPr>
              <w:t xml:space="preserve">and commissioning </w:t>
            </w:r>
            <w:r w:rsidRPr="00F148B7">
              <w:rPr>
                <w:rFonts w:ascii="Trebuchet MS" w:hAnsi="Trebuchet MS" w:cs="Arial"/>
                <w:szCs w:val="20"/>
                <w:lang w:val="en-GB"/>
              </w:rPr>
              <w:t>of Warehouse Buildings at CS1 and CS5</w:t>
            </w:r>
            <w:r w:rsidR="00F148B7" w:rsidRPr="00F148B7">
              <w:rPr>
                <w:rFonts w:ascii="Trebuchet MS" w:hAnsi="Trebuchet MS" w:cs="Arial"/>
                <w:szCs w:val="20"/>
                <w:lang w:val="en-GB"/>
              </w:rPr>
              <w:t xml:space="preserve"> and delivery to the Client on turn-key basis</w:t>
            </w:r>
            <w:r w:rsidR="003F5A40">
              <w:rPr>
                <w:rFonts w:ascii="Trebuchet MS" w:hAnsi="Trebuchet MS" w:cs="Arial"/>
                <w:szCs w:val="20"/>
                <w:lang w:val="en-GB"/>
              </w:rPr>
              <w:t xml:space="preserve"> as summarised below:</w:t>
            </w:r>
          </w:p>
          <w:p w14:paraId="342C1101" w14:textId="77777777" w:rsidR="003F5A40" w:rsidRPr="00E94814" w:rsidRDefault="003F5A40" w:rsidP="00824B6F">
            <w:pPr>
              <w:pStyle w:val="E1"/>
              <w:numPr>
                <w:ilvl w:val="0"/>
                <w:numId w:val="17"/>
              </w:numPr>
              <w:spacing w:before="120" w:after="0" w:line="240" w:lineRule="auto"/>
              <w:ind w:left="607"/>
              <w:rPr>
                <w:b/>
                <w:sz w:val="20"/>
              </w:rPr>
            </w:pPr>
            <w:bookmarkStart w:id="0" w:name="_Toc175666902"/>
            <w:r w:rsidRPr="00E94814">
              <w:rPr>
                <w:b/>
                <w:sz w:val="20"/>
              </w:rPr>
              <w:t>Project Management</w:t>
            </w:r>
          </w:p>
          <w:p w14:paraId="19951D78" w14:textId="07BD66E1" w:rsidR="003F5A40" w:rsidRPr="00E94814" w:rsidRDefault="003F5A40" w:rsidP="00824B6F">
            <w:pPr>
              <w:pStyle w:val="E1"/>
              <w:numPr>
                <w:ilvl w:val="0"/>
                <w:numId w:val="17"/>
              </w:numPr>
              <w:spacing w:before="120" w:after="0" w:line="240" w:lineRule="auto"/>
              <w:ind w:left="607"/>
              <w:rPr>
                <w:b/>
                <w:sz w:val="20"/>
              </w:rPr>
            </w:pPr>
            <w:r w:rsidRPr="00E94814">
              <w:rPr>
                <w:b/>
                <w:sz w:val="20"/>
              </w:rPr>
              <w:t>Documentation</w:t>
            </w:r>
            <w:bookmarkEnd w:id="0"/>
            <w:r w:rsidRPr="00E94814">
              <w:rPr>
                <w:b/>
                <w:sz w:val="20"/>
              </w:rPr>
              <w:t xml:space="preserve"> including mainly</w:t>
            </w:r>
            <w:r w:rsidR="002034CE" w:rsidRPr="00E94814">
              <w:rPr>
                <w:b/>
                <w:sz w:val="20"/>
              </w:rPr>
              <w:t xml:space="preserve"> the</w:t>
            </w:r>
            <w:r w:rsidRPr="00E94814">
              <w:rPr>
                <w:b/>
                <w:sz w:val="20"/>
              </w:rPr>
              <w:t xml:space="preserve"> following:</w:t>
            </w:r>
          </w:p>
          <w:p w14:paraId="089850B9" w14:textId="56080572" w:rsidR="003F5A40" w:rsidRPr="003F5A40" w:rsidRDefault="003F5A40" w:rsidP="005B278D">
            <w:pPr>
              <w:pStyle w:val="E1"/>
              <w:numPr>
                <w:ilvl w:val="0"/>
                <w:numId w:val="18"/>
              </w:numPr>
              <w:spacing w:before="60" w:after="120" w:line="276" w:lineRule="auto"/>
              <w:ind w:left="965"/>
              <w:rPr>
                <w:sz w:val="20"/>
              </w:rPr>
            </w:pPr>
            <w:r w:rsidRPr="003F5A40">
              <w:rPr>
                <w:sz w:val="20"/>
              </w:rPr>
              <w:t>Preparation of essential documents such as Plans, Procedures, Schedule</w:t>
            </w:r>
            <w:r w:rsidR="00B96CBB">
              <w:rPr>
                <w:sz w:val="20"/>
              </w:rPr>
              <w:t xml:space="preserve"> and Organisation Chart</w:t>
            </w:r>
            <w:r w:rsidRPr="003F5A40">
              <w:rPr>
                <w:sz w:val="20"/>
              </w:rPr>
              <w:t xml:space="preserve">, </w:t>
            </w:r>
            <w:r w:rsidR="00D951E0">
              <w:rPr>
                <w:sz w:val="20"/>
              </w:rPr>
              <w:t xml:space="preserve">Project Execution Plan (PEP), </w:t>
            </w:r>
            <w:r w:rsidR="00770751">
              <w:rPr>
                <w:sz w:val="20"/>
              </w:rPr>
              <w:t>Method Statement &amp;</w:t>
            </w:r>
            <w:r w:rsidR="00D9554C">
              <w:rPr>
                <w:sz w:val="20"/>
              </w:rPr>
              <w:t xml:space="preserve"> </w:t>
            </w:r>
            <w:r w:rsidR="00770751">
              <w:rPr>
                <w:sz w:val="20"/>
              </w:rPr>
              <w:t xml:space="preserve">Risk </w:t>
            </w:r>
            <w:r w:rsidR="00C247BE">
              <w:rPr>
                <w:sz w:val="20"/>
              </w:rPr>
              <w:t>Assessment</w:t>
            </w:r>
            <w:r w:rsidR="00770751">
              <w:rPr>
                <w:sz w:val="20"/>
              </w:rPr>
              <w:t xml:space="preserve"> (</w:t>
            </w:r>
            <w:r w:rsidRPr="003F5A40">
              <w:rPr>
                <w:sz w:val="20"/>
              </w:rPr>
              <w:t>MST &amp; RA</w:t>
            </w:r>
            <w:r w:rsidR="00770751">
              <w:rPr>
                <w:sz w:val="20"/>
              </w:rPr>
              <w:t>)</w:t>
            </w:r>
            <w:r w:rsidRPr="003F5A40">
              <w:rPr>
                <w:sz w:val="20"/>
              </w:rPr>
              <w:t>,</w:t>
            </w:r>
            <w:r w:rsidR="00770751">
              <w:rPr>
                <w:sz w:val="20"/>
              </w:rPr>
              <w:t xml:space="preserve"> </w:t>
            </w:r>
            <w:r w:rsidR="00B96CBB">
              <w:rPr>
                <w:sz w:val="20"/>
              </w:rPr>
              <w:t xml:space="preserve">Material Approval Submittal, </w:t>
            </w:r>
            <w:r w:rsidR="00770751">
              <w:rPr>
                <w:sz w:val="20"/>
              </w:rPr>
              <w:t>Inspection &amp; Test Plan</w:t>
            </w:r>
            <w:r w:rsidRPr="003F5A40">
              <w:rPr>
                <w:sz w:val="20"/>
              </w:rPr>
              <w:t xml:space="preserve"> </w:t>
            </w:r>
            <w:r w:rsidR="00770751">
              <w:rPr>
                <w:sz w:val="20"/>
              </w:rPr>
              <w:t>(</w:t>
            </w:r>
            <w:r w:rsidRPr="003F5A40">
              <w:rPr>
                <w:sz w:val="20"/>
              </w:rPr>
              <w:t>ITP</w:t>
            </w:r>
            <w:r w:rsidR="00770751">
              <w:rPr>
                <w:sz w:val="20"/>
              </w:rPr>
              <w:t>)</w:t>
            </w:r>
            <w:r w:rsidRPr="003F5A40">
              <w:rPr>
                <w:sz w:val="20"/>
              </w:rPr>
              <w:t xml:space="preserve">, </w:t>
            </w:r>
            <w:r w:rsidR="00D83362" w:rsidRPr="002619AE">
              <w:rPr>
                <w:rFonts w:cs="Calibri"/>
                <w:color w:val="000000"/>
                <w:sz w:val="20"/>
                <w:lang w:eastAsia="tr-TR"/>
              </w:rPr>
              <w:t>Welding Procedure Specifications</w:t>
            </w:r>
            <w:r w:rsidR="00D83362" w:rsidRPr="003F5A40">
              <w:rPr>
                <w:sz w:val="20"/>
              </w:rPr>
              <w:t xml:space="preserve"> </w:t>
            </w:r>
            <w:r w:rsidR="00D83362">
              <w:rPr>
                <w:sz w:val="20"/>
              </w:rPr>
              <w:t>(</w:t>
            </w:r>
            <w:r w:rsidRPr="003F5A40">
              <w:rPr>
                <w:sz w:val="20"/>
              </w:rPr>
              <w:t>WPS</w:t>
            </w:r>
            <w:r w:rsidR="00D83362">
              <w:rPr>
                <w:sz w:val="20"/>
              </w:rPr>
              <w:t>)</w:t>
            </w:r>
            <w:r w:rsidRPr="003F5A40">
              <w:rPr>
                <w:sz w:val="20"/>
              </w:rPr>
              <w:t xml:space="preserve"> (if required), </w:t>
            </w:r>
            <w:r w:rsidR="00D83362" w:rsidRPr="002619AE">
              <w:rPr>
                <w:rFonts w:cs="Calibri"/>
                <w:color w:val="000000"/>
                <w:sz w:val="20"/>
                <w:lang w:eastAsia="tr-TR"/>
              </w:rPr>
              <w:t>Welding Procedure Qualification</w:t>
            </w:r>
            <w:r w:rsidR="00C247BE">
              <w:rPr>
                <w:rFonts w:cs="Calibri"/>
                <w:color w:val="000000"/>
                <w:sz w:val="20"/>
                <w:lang w:eastAsia="tr-TR"/>
              </w:rPr>
              <w:t xml:space="preserve"> </w:t>
            </w:r>
            <w:r w:rsidR="00D83362" w:rsidRPr="002619AE">
              <w:rPr>
                <w:rFonts w:cs="Calibri"/>
                <w:color w:val="000000"/>
                <w:sz w:val="20"/>
                <w:lang w:eastAsia="tr-TR"/>
              </w:rPr>
              <w:t>Record</w:t>
            </w:r>
            <w:r w:rsidR="00D83362" w:rsidRPr="003F5A40">
              <w:rPr>
                <w:sz w:val="20"/>
              </w:rPr>
              <w:t xml:space="preserve"> </w:t>
            </w:r>
            <w:r w:rsidR="00D83362">
              <w:rPr>
                <w:sz w:val="20"/>
              </w:rPr>
              <w:t>(</w:t>
            </w:r>
            <w:r w:rsidRPr="003F5A40">
              <w:rPr>
                <w:sz w:val="20"/>
              </w:rPr>
              <w:t>WPQR</w:t>
            </w:r>
            <w:r w:rsidR="00D83362">
              <w:rPr>
                <w:sz w:val="20"/>
              </w:rPr>
              <w:t>)</w:t>
            </w:r>
            <w:r w:rsidRPr="003F5A40">
              <w:rPr>
                <w:sz w:val="20"/>
              </w:rPr>
              <w:t xml:space="preserve"> (if required),</w:t>
            </w:r>
            <w:r w:rsidR="00D83362">
              <w:rPr>
                <w:sz w:val="20"/>
              </w:rPr>
              <w:t xml:space="preserve"> </w:t>
            </w:r>
            <w:r w:rsidR="00D83362" w:rsidRPr="002619AE">
              <w:rPr>
                <w:rFonts w:cs="Calibri"/>
                <w:color w:val="000000"/>
                <w:sz w:val="20"/>
                <w:lang w:eastAsia="tr-TR"/>
              </w:rPr>
              <w:t>Pre-Qualification Test</w:t>
            </w:r>
            <w:r w:rsidR="00D83362" w:rsidRPr="003F5A40">
              <w:rPr>
                <w:sz w:val="20"/>
              </w:rPr>
              <w:t xml:space="preserve"> </w:t>
            </w:r>
            <w:r w:rsidR="00D83362">
              <w:rPr>
                <w:sz w:val="20"/>
              </w:rPr>
              <w:t>(</w:t>
            </w:r>
            <w:r w:rsidRPr="003F5A40">
              <w:rPr>
                <w:sz w:val="20"/>
              </w:rPr>
              <w:t>PQT</w:t>
            </w:r>
            <w:r w:rsidR="00D83362">
              <w:rPr>
                <w:sz w:val="20"/>
              </w:rPr>
              <w:t>)</w:t>
            </w:r>
            <w:r w:rsidRPr="003F5A40">
              <w:rPr>
                <w:sz w:val="20"/>
              </w:rPr>
              <w:t xml:space="preserve"> (if required), Lifting Plan</w:t>
            </w:r>
            <w:r w:rsidR="00251DB3">
              <w:rPr>
                <w:sz w:val="20"/>
              </w:rPr>
              <w:t>,</w:t>
            </w:r>
            <w:r w:rsidR="002B2039">
              <w:rPr>
                <w:sz w:val="20"/>
              </w:rPr>
              <w:t xml:space="preserve"> MDDR (Master Document &amp; Drawing Register)</w:t>
            </w:r>
            <w:r w:rsidR="00D9554C">
              <w:rPr>
                <w:sz w:val="20"/>
              </w:rPr>
              <w:t xml:space="preserve">, </w:t>
            </w:r>
            <w:r w:rsidRPr="003F5A40">
              <w:rPr>
                <w:sz w:val="20"/>
              </w:rPr>
              <w:t>etc.</w:t>
            </w:r>
          </w:p>
          <w:p w14:paraId="10010631" w14:textId="17AFB5DC" w:rsidR="00A0750A" w:rsidRPr="00A0750A" w:rsidRDefault="00A0750A" w:rsidP="00A0750A">
            <w:pPr>
              <w:pStyle w:val="ListParagraph"/>
              <w:numPr>
                <w:ilvl w:val="0"/>
                <w:numId w:val="18"/>
              </w:numPr>
              <w:rPr>
                <w:rFonts w:ascii="Trebuchet MS" w:eastAsia="Times New Roman" w:hAnsi="Trebuchet MS"/>
                <w:szCs w:val="20"/>
                <w:lang w:val="en-GB" w:eastAsia="de-DE"/>
              </w:rPr>
            </w:pPr>
            <w:r w:rsidRPr="005B278D">
              <w:rPr>
                <w:rFonts w:ascii="Trebuchet MS" w:eastAsia="Times New Roman" w:hAnsi="Trebuchet MS"/>
                <w:szCs w:val="20"/>
                <w:lang w:val="en-GB" w:eastAsia="de-DE"/>
              </w:rPr>
              <w:t>Preparation of Close-Out Documentation (</w:t>
            </w:r>
            <w:r w:rsidRPr="00A0750A">
              <w:rPr>
                <w:rFonts w:ascii="Trebuchet MS" w:eastAsia="Times New Roman" w:hAnsi="Trebuchet MS"/>
                <w:szCs w:val="20"/>
                <w:lang w:val="en-GB" w:eastAsia="de-DE"/>
              </w:rPr>
              <w:t>As-Builts and Red Line Mark-Up drawings</w:t>
            </w:r>
            <w:r>
              <w:rPr>
                <w:rFonts w:ascii="Trebuchet MS" w:eastAsia="Times New Roman" w:hAnsi="Trebuchet MS"/>
                <w:szCs w:val="20"/>
                <w:lang w:val="en-GB" w:eastAsia="de-DE"/>
              </w:rPr>
              <w:t>, Service Reports, Final Dossier etc.)</w:t>
            </w:r>
          </w:p>
          <w:p w14:paraId="5EA9F309" w14:textId="77777777" w:rsidR="003F5A40" w:rsidRPr="00E94814" w:rsidRDefault="003F5A40" w:rsidP="00824B6F">
            <w:pPr>
              <w:pStyle w:val="E1"/>
              <w:numPr>
                <w:ilvl w:val="0"/>
                <w:numId w:val="17"/>
              </w:numPr>
              <w:spacing w:before="120" w:after="0" w:line="240" w:lineRule="auto"/>
              <w:ind w:left="607"/>
              <w:rPr>
                <w:b/>
                <w:sz w:val="20"/>
              </w:rPr>
            </w:pPr>
            <w:r w:rsidRPr="00E94814">
              <w:rPr>
                <w:b/>
                <w:sz w:val="20"/>
              </w:rPr>
              <w:t>Engineering including mainly the following:</w:t>
            </w:r>
          </w:p>
          <w:p w14:paraId="38DD76AA" w14:textId="2568544F" w:rsidR="003F5A40" w:rsidRDefault="003F5A40" w:rsidP="00824B6F">
            <w:pPr>
              <w:pStyle w:val="E1"/>
              <w:numPr>
                <w:ilvl w:val="0"/>
                <w:numId w:val="28"/>
              </w:numPr>
              <w:spacing w:before="120" w:after="0" w:line="240" w:lineRule="auto"/>
              <w:rPr>
                <w:sz w:val="20"/>
              </w:rPr>
            </w:pPr>
            <w:r w:rsidRPr="003F5A40">
              <w:rPr>
                <w:sz w:val="20"/>
              </w:rPr>
              <w:t>Development of shop drawings</w:t>
            </w:r>
          </w:p>
          <w:p w14:paraId="70023186" w14:textId="77B64219" w:rsidR="00D9554C" w:rsidRPr="00967E41" w:rsidRDefault="00D9554C" w:rsidP="00967E41">
            <w:pPr>
              <w:pStyle w:val="BodyText"/>
              <w:spacing w:line="276" w:lineRule="auto"/>
              <w:ind w:left="616"/>
              <w:jc w:val="both"/>
              <w:rPr>
                <w:rFonts w:ascii="Trebuchet MS" w:hAnsi="Trebuchet MS" w:cs="Arial"/>
                <w:szCs w:val="20"/>
                <w:lang w:val="en-GB"/>
              </w:rPr>
            </w:pPr>
            <w:r>
              <w:rPr>
                <w:szCs w:val="20"/>
              </w:rPr>
              <w:t xml:space="preserve"> </w:t>
            </w:r>
            <w:r w:rsidR="002956B7" w:rsidRPr="002956B7">
              <w:rPr>
                <w:rFonts w:ascii="Trebuchet MS" w:hAnsi="Trebuchet MS" w:cs="Arial"/>
                <w:szCs w:val="20"/>
                <w:lang w:val="en-GB"/>
              </w:rPr>
              <w:t xml:space="preserve">Note: </w:t>
            </w:r>
            <w:r w:rsidRPr="00967E41">
              <w:rPr>
                <w:rFonts w:ascii="Trebuchet MS" w:hAnsi="Trebuchet MS" w:cs="Arial"/>
                <w:szCs w:val="20"/>
                <w:lang w:val="en-GB"/>
              </w:rPr>
              <w:t>Detailed design has been completed by TANAP and detailed design documents will be provided by Client</w:t>
            </w:r>
            <w:r w:rsidR="002956B7">
              <w:rPr>
                <w:rFonts w:ascii="Trebuchet MS" w:hAnsi="Trebuchet MS" w:cs="Arial"/>
                <w:szCs w:val="20"/>
                <w:lang w:val="en-GB"/>
              </w:rPr>
              <w:t>.</w:t>
            </w:r>
          </w:p>
          <w:p w14:paraId="296A1238" w14:textId="30AD1EE3" w:rsidR="00831214" w:rsidRPr="00E94814" w:rsidRDefault="00831214" w:rsidP="00824B6F">
            <w:pPr>
              <w:pStyle w:val="E1"/>
              <w:numPr>
                <w:ilvl w:val="0"/>
                <w:numId w:val="17"/>
              </w:numPr>
              <w:spacing w:before="120" w:after="0" w:line="240" w:lineRule="auto"/>
              <w:ind w:left="607"/>
              <w:rPr>
                <w:b/>
                <w:sz w:val="20"/>
              </w:rPr>
            </w:pPr>
            <w:r w:rsidRPr="00E94814">
              <w:rPr>
                <w:b/>
                <w:sz w:val="20"/>
              </w:rPr>
              <w:t>Procurement:</w:t>
            </w:r>
          </w:p>
          <w:p w14:paraId="7C86C773" w14:textId="68ED3DBF" w:rsidR="00831214" w:rsidRPr="00615188" w:rsidRDefault="0096739F" w:rsidP="00824B6F">
            <w:pPr>
              <w:pStyle w:val="E1"/>
              <w:numPr>
                <w:ilvl w:val="0"/>
                <w:numId w:val="28"/>
              </w:numPr>
              <w:spacing w:before="120" w:after="0" w:line="240" w:lineRule="auto"/>
              <w:rPr>
                <w:sz w:val="20"/>
              </w:rPr>
            </w:pPr>
            <w:r>
              <w:rPr>
                <w:sz w:val="20"/>
              </w:rPr>
              <w:t>S</w:t>
            </w:r>
            <w:r w:rsidR="00831214" w:rsidRPr="00615188">
              <w:rPr>
                <w:sz w:val="20"/>
              </w:rPr>
              <w:t>upply</w:t>
            </w:r>
            <w:r w:rsidR="007A37FE">
              <w:rPr>
                <w:sz w:val="20"/>
              </w:rPr>
              <w:t>,</w:t>
            </w:r>
            <w:r w:rsidR="00831214" w:rsidRPr="00615188">
              <w:rPr>
                <w:sz w:val="20"/>
              </w:rPr>
              <w:t xml:space="preserve"> </w:t>
            </w:r>
            <w:r w:rsidR="007A37FE">
              <w:rPr>
                <w:sz w:val="20"/>
              </w:rPr>
              <w:t>transportation</w:t>
            </w:r>
            <w:r w:rsidR="0003035A">
              <w:rPr>
                <w:sz w:val="20"/>
              </w:rPr>
              <w:t>, customs clearance (if required)</w:t>
            </w:r>
            <w:r w:rsidR="0003035A" w:rsidRPr="00615188">
              <w:rPr>
                <w:sz w:val="20"/>
              </w:rPr>
              <w:t xml:space="preserve"> </w:t>
            </w:r>
            <w:r w:rsidR="007A37FE">
              <w:rPr>
                <w:sz w:val="20"/>
              </w:rPr>
              <w:t>and delivery</w:t>
            </w:r>
            <w:r w:rsidR="007A37FE" w:rsidRPr="00615188">
              <w:rPr>
                <w:sz w:val="20"/>
              </w:rPr>
              <w:t xml:space="preserve"> </w:t>
            </w:r>
            <w:r w:rsidR="00831214" w:rsidRPr="00615188">
              <w:rPr>
                <w:sz w:val="20"/>
              </w:rPr>
              <w:t>of material</w:t>
            </w:r>
            <w:r w:rsidR="002C710F">
              <w:rPr>
                <w:sz w:val="20"/>
              </w:rPr>
              <w:t xml:space="preserve">s </w:t>
            </w:r>
          </w:p>
          <w:p w14:paraId="231E1BCB" w14:textId="77777777" w:rsidR="003F5A40" w:rsidRPr="00E94814" w:rsidRDefault="003F5A40" w:rsidP="00824B6F">
            <w:pPr>
              <w:pStyle w:val="E1"/>
              <w:numPr>
                <w:ilvl w:val="0"/>
                <w:numId w:val="17"/>
              </w:numPr>
              <w:spacing w:before="120" w:after="0" w:line="240" w:lineRule="auto"/>
              <w:ind w:left="607"/>
              <w:rPr>
                <w:b/>
                <w:sz w:val="20"/>
              </w:rPr>
            </w:pPr>
            <w:r w:rsidRPr="00E94814">
              <w:rPr>
                <w:b/>
                <w:sz w:val="20"/>
              </w:rPr>
              <w:t>Construction works including mainly the following:</w:t>
            </w:r>
          </w:p>
          <w:p w14:paraId="551D11E3" w14:textId="0BC4FF63" w:rsidR="003F5A40" w:rsidRDefault="003F5A40" w:rsidP="00824B6F">
            <w:pPr>
              <w:pStyle w:val="Heading4"/>
              <w:numPr>
                <w:ilvl w:val="0"/>
                <w:numId w:val="20"/>
              </w:numPr>
              <w:spacing w:before="120" w:after="0" w:line="240" w:lineRule="auto"/>
              <w:ind w:left="967" w:hanging="540"/>
              <w:rPr>
                <w:i w:val="0"/>
              </w:rPr>
            </w:pPr>
            <w:r w:rsidRPr="009703DB">
              <w:rPr>
                <w:i w:val="0"/>
              </w:rPr>
              <w:t xml:space="preserve">Pre-construction </w:t>
            </w:r>
            <w:r w:rsidR="00A20F46">
              <w:rPr>
                <w:i w:val="0"/>
              </w:rPr>
              <w:t>S</w:t>
            </w:r>
            <w:r w:rsidRPr="009703DB">
              <w:rPr>
                <w:i w:val="0"/>
              </w:rPr>
              <w:t xml:space="preserve">urvey </w:t>
            </w:r>
          </w:p>
          <w:p w14:paraId="1F8639C8" w14:textId="331A785E" w:rsidR="005310E8" w:rsidRPr="005310E8" w:rsidRDefault="005310E8" w:rsidP="00824B6F">
            <w:pPr>
              <w:pStyle w:val="E1"/>
              <w:numPr>
                <w:ilvl w:val="0"/>
                <w:numId w:val="28"/>
              </w:numPr>
              <w:spacing w:before="120" w:after="0" w:line="240" w:lineRule="auto"/>
              <w:rPr>
                <w:sz w:val="20"/>
              </w:rPr>
            </w:pPr>
            <w:r>
              <w:rPr>
                <w:sz w:val="20"/>
              </w:rPr>
              <w:t>V</w:t>
            </w:r>
            <w:r w:rsidRPr="005310E8">
              <w:rPr>
                <w:sz w:val="20"/>
              </w:rPr>
              <w:t>alidati</w:t>
            </w:r>
            <w:r>
              <w:rPr>
                <w:sz w:val="20"/>
              </w:rPr>
              <w:t>on</w:t>
            </w:r>
            <w:r w:rsidRPr="005310E8">
              <w:rPr>
                <w:sz w:val="20"/>
              </w:rPr>
              <w:t xml:space="preserve"> of the as-built records and Land Acquisitions boundaries and current </w:t>
            </w:r>
            <w:r>
              <w:rPr>
                <w:sz w:val="20"/>
              </w:rPr>
              <w:t>S</w:t>
            </w:r>
            <w:r w:rsidRPr="005310E8">
              <w:rPr>
                <w:sz w:val="20"/>
              </w:rPr>
              <w:t>ite conditions</w:t>
            </w:r>
          </w:p>
          <w:p w14:paraId="574414D2" w14:textId="174A6619" w:rsidR="003F5A40" w:rsidRPr="009703DB" w:rsidRDefault="003F5A40" w:rsidP="00824B6F">
            <w:pPr>
              <w:pStyle w:val="Heading4"/>
              <w:numPr>
                <w:ilvl w:val="0"/>
                <w:numId w:val="20"/>
              </w:numPr>
              <w:spacing w:before="120" w:after="0" w:line="240" w:lineRule="auto"/>
              <w:ind w:left="967" w:hanging="540"/>
              <w:rPr>
                <w:i w:val="0"/>
              </w:rPr>
            </w:pPr>
            <w:bookmarkStart w:id="1" w:name="_Toc175666906"/>
            <w:r w:rsidRPr="009703DB">
              <w:rPr>
                <w:i w:val="0"/>
              </w:rPr>
              <w:t>Earthworks and Civil Works</w:t>
            </w:r>
            <w:bookmarkEnd w:id="1"/>
            <w:r w:rsidRPr="009703DB">
              <w:rPr>
                <w:i w:val="0"/>
              </w:rPr>
              <w:t xml:space="preserve"> </w:t>
            </w:r>
          </w:p>
          <w:p w14:paraId="69DF9095" w14:textId="638FA052" w:rsidR="003F5A40" w:rsidRPr="003F5A40" w:rsidRDefault="003F5A40" w:rsidP="00824B6F">
            <w:pPr>
              <w:pStyle w:val="E1"/>
              <w:numPr>
                <w:ilvl w:val="0"/>
                <w:numId w:val="19"/>
              </w:numPr>
              <w:spacing w:before="120" w:after="0" w:line="240" w:lineRule="auto"/>
              <w:ind w:left="967"/>
              <w:rPr>
                <w:sz w:val="20"/>
              </w:rPr>
            </w:pPr>
            <w:r w:rsidRPr="003F5A40">
              <w:rPr>
                <w:sz w:val="20"/>
              </w:rPr>
              <w:t xml:space="preserve">Topsoil separation and stripping before Site mobilisation and excavation </w:t>
            </w:r>
          </w:p>
          <w:p w14:paraId="40BA8B3B" w14:textId="6BF1B508" w:rsidR="003F5A40" w:rsidRPr="003F5A40" w:rsidRDefault="003F5A40" w:rsidP="00824B6F">
            <w:pPr>
              <w:pStyle w:val="E1"/>
              <w:numPr>
                <w:ilvl w:val="0"/>
                <w:numId w:val="19"/>
              </w:numPr>
              <w:spacing w:before="120" w:after="0" w:line="240" w:lineRule="auto"/>
              <w:ind w:left="967"/>
              <w:rPr>
                <w:sz w:val="20"/>
              </w:rPr>
            </w:pPr>
            <w:r w:rsidRPr="003F5A40">
              <w:rPr>
                <w:sz w:val="20"/>
              </w:rPr>
              <w:t>All concrete construction works (foundation, plinth, heavy duty paving</w:t>
            </w:r>
            <w:r w:rsidR="00251DB3">
              <w:rPr>
                <w:sz w:val="20"/>
              </w:rPr>
              <w:t>,</w:t>
            </w:r>
            <w:r w:rsidRPr="003F5A40">
              <w:rPr>
                <w:sz w:val="20"/>
              </w:rPr>
              <w:t xml:space="preserve"> etc.), all drainage channel construction works, all filling (Type-1 structural fill, Type-2 general fill</w:t>
            </w:r>
            <w:r w:rsidR="00251DB3">
              <w:rPr>
                <w:sz w:val="20"/>
              </w:rPr>
              <w:t>,</w:t>
            </w:r>
            <w:r w:rsidRPr="003F5A40">
              <w:rPr>
                <w:sz w:val="20"/>
              </w:rPr>
              <w:t xml:space="preserve"> etc.) and compaction works, construction of </w:t>
            </w:r>
            <w:r w:rsidR="00B96DD0">
              <w:rPr>
                <w:sz w:val="20"/>
              </w:rPr>
              <w:t xml:space="preserve">new </w:t>
            </w:r>
            <w:r w:rsidRPr="003F5A40">
              <w:rPr>
                <w:sz w:val="20"/>
              </w:rPr>
              <w:t xml:space="preserve">access roads, modification of existing drainage channel and security fence, installation of security fence (outer &amp; inner) and gates </w:t>
            </w:r>
          </w:p>
          <w:p w14:paraId="4F7C2DE0" w14:textId="7816BE8F" w:rsidR="003F5A40" w:rsidRPr="003F5A40" w:rsidRDefault="003F5A40" w:rsidP="00824B6F">
            <w:pPr>
              <w:pStyle w:val="E1"/>
              <w:numPr>
                <w:ilvl w:val="0"/>
                <w:numId w:val="19"/>
              </w:numPr>
              <w:spacing w:before="120" w:after="0" w:line="240" w:lineRule="auto"/>
              <w:ind w:left="967"/>
              <w:rPr>
                <w:sz w:val="20"/>
              </w:rPr>
            </w:pPr>
            <w:r w:rsidRPr="003F5A40">
              <w:rPr>
                <w:sz w:val="20"/>
              </w:rPr>
              <w:t xml:space="preserve">Reinstatement of Site </w:t>
            </w:r>
          </w:p>
          <w:p w14:paraId="69F8C33D" w14:textId="6E3B826C" w:rsidR="003F5A40" w:rsidRPr="009703DB" w:rsidRDefault="003F5A40" w:rsidP="00824B6F">
            <w:pPr>
              <w:pStyle w:val="Heading4"/>
              <w:numPr>
                <w:ilvl w:val="0"/>
                <w:numId w:val="20"/>
              </w:numPr>
              <w:spacing w:before="120" w:after="0" w:line="240" w:lineRule="auto"/>
              <w:ind w:left="967" w:hanging="540"/>
              <w:rPr>
                <w:i w:val="0"/>
              </w:rPr>
            </w:pPr>
            <w:bookmarkStart w:id="2" w:name="_Toc175666907"/>
            <w:r w:rsidRPr="009703DB">
              <w:rPr>
                <w:i w:val="0"/>
              </w:rPr>
              <w:t>Structural Steel Installation</w:t>
            </w:r>
            <w:bookmarkEnd w:id="2"/>
          </w:p>
          <w:p w14:paraId="0766E556" w14:textId="77777777" w:rsidR="003F5A40" w:rsidRPr="003F5A40" w:rsidRDefault="003F5A40" w:rsidP="00824B6F">
            <w:pPr>
              <w:pStyle w:val="E1"/>
              <w:numPr>
                <w:ilvl w:val="0"/>
                <w:numId w:val="19"/>
              </w:numPr>
              <w:spacing w:before="120" w:after="0" w:line="240" w:lineRule="auto"/>
              <w:ind w:left="967"/>
              <w:rPr>
                <w:sz w:val="20"/>
              </w:rPr>
            </w:pPr>
            <w:r w:rsidRPr="003F5A40">
              <w:rPr>
                <w:sz w:val="20"/>
              </w:rPr>
              <w:t xml:space="preserve">Fabrication and installation of structural steel </w:t>
            </w:r>
          </w:p>
          <w:p w14:paraId="1178D67B" w14:textId="77777777" w:rsidR="003F5A40" w:rsidRPr="003F5A40" w:rsidRDefault="003F5A40" w:rsidP="00824B6F">
            <w:pPr>
              <w:pStyle w:val="E1"/>
              <w:numPr>
                <w:ilvl w:val="0"/>
                <w:numId w:val="19"/>
              </w:numPr>
              <w:spacing w:before="120" w:after="0" w:line="240" w:lineRule="auto"/>
              <w:ind w:left="967"/>
              <w:rPr>
                <w:sz w:val="20"/>
              </w:rPr>
            </w:pPr>
            <w:r w:rsidRPr="003F5A40">
              <w:rPr>
                <w:sz w:val="20"/>
              </w:rPr>
              <w:t>PQR and welder qualification</w:t>
            </w:r>
          </w:p>
          <w:p w14:paraId="63C8F609" w14:textId="73336389" w:rsidR="003F5A40" w:rsidRDefault="003F5A40" w:rsidP="00824B6F">
            <w:pPr>
              <w:pStyle w:val="E1"/>
              <w:numPr>
                <w:ilvl w:val="0"/>
                <w:numId w:val="19"/>
              </w:numPr>
              <w:spacing w:before="120" w:after="0" w:line="240" w:lineRule="auto"/>
              <w:ind w:left="967"/>
              <w:rPr>
                <w:sz w:val="20"/>
              </w:rPr>
            </w:pPr>
            <w:r w:rsidRPr="003F5A40">
              <w:rPr>
                <w:sz w:val="20"/>
              </w:rPr>
              <w:t xml:space="preserve">NDT Services </w:t>
            </w:r>
          </w:p>
          <w:p w14:paraId="157E67BF" w14:textId="123BFA7D" w:rsidR="00D83362" w:rsidRPr="00A0750A" w:rsidRDefault="00D83362" w:rsidP="00824B6F">
            <w:pPr>
              <w:pStyle w:val="E1"/>
              <w:numPr>
                <w:ilvl w:val="0"/>
                <w:numId w:val="19"/>
              </w:numPr>
              <w:spacing w:before="120" w:after="0" w:line="240" w:lineRule="auto"/>
              <w:ind w:left="967"/>
              <w:rPr>
                <w:sz w:val="20"/>
              </w:rPr>
            </w:pPr>
            <w:r w:rsidRPr="00BC3EF8">
              <w:rPr>
                <w:sz w:val="20"/>
              </w:rPr>
              <w:t>Procurement and installation of  overhead  crane (including electrical equipment, platform and ladder</w:t>
            </w:r>
            <w:r w:rsidR="00BC3EF8">
              <w:rPr>
                <w:sz w:val="20"/>
              </w:rPr>
              <w:t>,</w:t>
            </w:r>
            <w:r w:rsidRPr="00BC3EF8">
              <w:rPr>
                <w:sz w:val="20"/>
              </w:rPr>
              <w:t xml:space="preserve"> etc.) </w:t>
            </w:r>
          </w:p>
          <w:p w14:paraId="6A6C2F0A" w14:textId="77777777" w:rsidR="00A0750A" w:rsidRPr="003F5A40" w:rsidRDefault="00A0750A" w:rsidP="00BC3EF8">
            <w:pPr>
              <w:pStyle w:val="E1"/>
              <w:spacing w:before="120" w:after="0" w:line="240" w:lineRule="auto"/>
              <w:ind w:left="967"/>
              <w:rPr>
                <w:sz w:val="20"/>
              </w:rPr>
            </w:pPr>
          </w:p>
          <w:p w14:paraId="2F93B0CE" w14:textId="286A0BB2" w:rsidR="003F5A40" w:rsidRPr="00DA0736" w:rsidRDefault="003F5A40" w:rsidP="00824B6F">
            <w:pPr>
              <w:pStyle w:val="Heading4"/>
              <w:numPr>
                <w:ilvl w:val="0"/>
                <w:numId w:val="20"/>
              </w:numPr>
              <w:spacing w:before="120" w:after="0" w:line="240" w:lineRule="auto"/>
              <w:ind w:left="967" w:hanging="540"/>
              <w:rPr>
                <w:i w:val="0"/>
              </w:rPr>
            </w:pPr>
            <w:bookmarkStart w:id="3" w:name="_Toc175666908"/>
            <w:r w:rsidRPr="00DA0736">
              <w:rPr>
                <w:i w:val="0"/>
              </w:rPr>
              <w:lastRenderedPageBreak/>
              <w:t>Electrical System and Instrumentation &amp; Control System</w:t>
            </w:r>
            <w:bookmarkEnd w:id="3"/>
          </w:p>
          <w:p w14:paraId="4FF29A23" w14:textId="424A3FCE" w:rsidR="003F5A40" w:rsidRDefault="003F5A40" w:rsidP="00824B6F">
            <w:pPr>
              <w:pStyle w:val="E1"/>
              <w:numPr>
                <w:ilvl w:val="0"/>
                <w:numId w:val="19"/>
              </w:numPr>
              <w:spacing w:before="120" w:after="0" w:line="240" w:lineRule="auto"/>
              <w:ind w:left="967"/>
              <w:rPr>
                <w:sz w:val="20"/>
              </w:rPr>
            </w:pPr>
            <w:r w:rsidRPr="003F5A40">
              <w:rPr>
                <w:sz w:val="20"/>
              </w:rPr>
              <w:t>All E&amp;I works (F&amp;G, PAGA and CCTV System, Earthing &amp; Lighting Protection System, Electrical lighting &amp; small power system, electrical panel feeder, cable schedule, electrical cable tray, underground cable routing, modification of E&amp;I cable duct bank</w:t>
            </w:r>
            <w:r w:rsidR="00DA0736">
              <w:rPr>
                <w:sz w:val="20"/>
              </w:rPr>
              <w:t>,</w:t>
            </w:r>
            <w:r w:rsidRPr="003F5A40">
              <w:rPr>
                <w:sz w:val="20"/>
              </w:rPr>
              <w:t xml:space="preserve"> etc.) </w:t>
            </w:r>
          </w:p>
          <w:p w14:paraId="357E86C5" w14:textId="5C185B27" w:rsidR="00A0750A" w:rsidRPr="003F5A40" w:rsidRDefault="00A0750A" w:rsidP="00824B6F">
            <w:pPr>
              <w:pStyle w:val="E1"/>
              <w:numPr>
                <w:ilvl w:val="0"/>
                <w:numId w:val="19"/>
              </w:numPr>
              <w:spacing w:before="120" w:after="0" w:line="240" w:lineRule="auto"/>
              <w:ind w:left="967"/>
              <w:rPr>
                <w:sz w:val="20"/>
              </w:rPr>
            </w:pPr>
            <w:r w:rsidRPr="00A0750A">
              <w:rPr>
                <w:sz w:val="20"/>
              </w:rPr>
              <w:t>The detectors shall be manufactured, tested and prepared for shipment, installed and commissioned</w:t>
            </w:r>
            <w:r>
              <w:rPr>
                <w:sz w:val="20"/>
              </w:rPr>
              <w:t>.</w:t>
            </w:r>
          </w:p>
          <w:p w14:paraId="6A9976EA" w14:textId="25FDCCDE" w:rsidR="003F5A40" w:rsidRPr="003F5A40" w:rsidRDefault="00430280" w:rsidP="00824B6F">
            <w:pPr>
              <w:pStyle w:val="E1"/>
              <w:numPr>
                <w:ilvl w:val="0"/>
                <w:numId w:val="19"/>
              </w:numPr>
              <w:spacing w:before="120" w:after="0" w:line="240" w:lineRule="auto"/>
              <w:ind w:left="967"/>
              <w:rPr>
                <w:sz w:val="20"/>
              </w:rPr>
            </w:pPr>
            <w:r w:rsidRPr="00BC3EF8">
              <w:rPr>
                <w:sz w:val="20"/>
              </w:rPr>
              <w:t>Firefighting system and plumbing system</w:t>
            </w:r>
          </w:p>
          <w:p w14:paraId="1C73E7A5" w14:textId="60B274F1" w:rsidR="003F5A40" w:rsidRPr="00DF6766" w:rsidRDefault="003F5A40" w:rsidP="00824B6F">
            <w:pPr>
              <w:pStyle w:val="Heading4"/>
              <w:numPr>
                <w:ilvl w:val="0"/>
                <w:numId w:val="20"/>
              </w:numPr>
              <w:spacing w:before="120" w:after="0" w:line="240" w:lineRule="auto"/>
              <w:ind w:left="967" w:hanging="540"/>
              <w:rPr>
                <w:i w:val="0"/>
              </w:rPr>
            </w:pPr>
            <w:bookmarkStart w:id="4" w:name="_Toc175666910"/>
            <w:r w:rsidRPr="00DF6766">
              <w:rPr>
                <w:i w:val="0"/>
              </w:rPr>
              <w:t>Pallet racking system</w:t>
            </w:r>
            <w:bookmarkEnd w:id="4"/>
          </w:p>
          <w:p w14:paraId="258A695A" w14:textId="77777777" w:rsidR="003F5A40" w:rsidRPr="003F5A40" w:rsidRDefault="003F5A40" w:rsidP="00824B6F">
            <w:pPr>
              <w:pStyle w:val="E1"/>
              <w:numPr>
                <w:ilvl w:val="0"/>
                <w:numId w:val="19"/>
              </w:numPr>
              <w:spacing w:before="120" w:after="0" w:line="240" w:lineRule="auto"/>
              <w:ind w:left="967"/>
              <w:rPr>
                <w:sz w:val="20"/>
              </w:rPr>
            </w:pPr>
            <w:r w:rsidRPr="003F5A40">
              <w:rPr>
                <w:sz w:val="20"/>
              </w:rPr>
              <w:t>Procurement, fabrication and installation of pallet racking system</w:t>
            </w:r>
          </w:p>
          <w:p w14:paraId="179A9189" w14:textId="0C38CA81" w:rsidR="003E34CB" w:rsidRDefault="006A6B14" w:rsidP="00824B6F">
            <w:pPr>
              <w:pStyle w:val="E1"/>
              <w:numPr>
                <w:ilvl w:val="0"/>
                <w:numId w:val="19"/>
              </w:numPr>
              <w:spacing w:before="120" w:after="0" w:line="240" w:lineRule="auto"/>
              <w:ind w:left="967"/>
              <w:rPr>
                <w:sz w:val="20"/>
              </w:rPr>
            </w:pPr>
            <w:r>
              <w:rPr>
                <w:sz w:val="20"/>
              </w:rPr>
              <w:t>Development</w:t>
            </w:r>
            <w:r w:rsidR="00B96DD0">
              <w:rPr>
                <w:sz w:val="20"/>
              </w:rPr>
              <w:t xml:space="preserve"> of </w:t>
            </w:r>
            <w:r w:rsidR="003F5A40" w:rsidRPr="003F5A40">
              <w:rPr>
                <w:sz w:val="20"/>
              </w:rPr>
              <w:t>Shop drawings, strength/structural calculation report and material approval documents for pallet racking system</w:t>
            </w:r>
          </w:p>
          <w:p w14:paraId="0B90428C" w14:textId="77777777" w:rsidR="00FA5A21" w:rsidRPr="00DF6766" w:rsidRDefault="00FA5A21" w:rsidP="00824B6F">
            <w:pPr>
              <w:pStyle w:val="Heading4"/>
              <w:numPr>
                <w:ilvl w:val="0"/>
                <w:numId w:val="20"/>
              </w:numPr>
              <w:spacing w:before="120" w:after="0" w:line="240" w:lineRule="auto"/>
              <w:ind w:left="967" w:hanging="540"/>
              <w:rPr>
                <w:i w:val="0"/>
              </w:rPr>
            </w:pPr>
            <w:r w:rsidRPr="00DF6766">
              <w:rPr>
                <w:i w:val="0"/>
              </w:rPr>
              <w:t xml:space="preserve">Provision of Mobile Office / Camp Facilities </w:t>
            </w:r>
          </w:p>
          <w:p w14:paraId="3855A1F8" w14:textId="53EEA03E" w:rsidR="00FA5A21" w:rsidRPr="00DF6766" w:rsidRDefault="00FA5A21" w:rsidP="00824B6F">
            <w:pPr>
              <w:pStyle w:val="BodyText"/>
              <w:numPr>
                <w:ilvl w:val="0"/>
                <w:numId w:val="30"/>
              </w:numPr>
              <w:spacing w:before="120" w:after="0"/>
              <w:ind w:left="970"/>
              <w:jc w:val="both"/>
              <w:rPr>
                <w:rFonts w:ascii="Trebuchet MS" w:eastAsia="Times New Roman" w:hAnsi="Trebuchet MS"/>
                <w:szCs w:val="20"/>
                <w:lang w:val="en-GB" w:eastAsia="de-DE"/>
              </w:rPr>
            </w:pPr>
            <w:r>
              <w:rPr>
                <w:rFonts w:ascii="Trebuchet MS" w:eastAsia="Times New Roman" w:hAnsi="Trebuchet MS"/>
                <w:szCs w:val="20"/>
                <w:lang w:val="en-GB" w:eastAsia="de-DE"/>
              </w:rPr>
              <w:t>M</w:t>
            </w:r>
            <w:r w:rsidRPr="00DF6766">
              <w:rPr>
                <w:rFonts w:ascii="Trebuchet MS" w:eastAsia="Times New Roman" w:hAnsi="Trebuchet MS"/>
                <w:szCs w:val="20"/>
                <w:lang w:val="en-GB" w:eastAsia="de-DE"/>
              </w:rPr>
              <w:t>obile office/ camp facilities for Contractor and Client</w:t>
            </w:r>
            <w:r>
              <w:rPr>
                <w:rFonts w:ascii="Trebuchet MS" w:eastAsia="Times New Roman" w:hAnsi="Trebuchet MS"/>
                <w:szCs w:val="20"/>
                <w:lang w:val="en-GB" w:eastAsia="de-DE"/>
              </w:rPr>
              <w:t xml:space="preserve"> on Site</w:t>
            </w:r>
          </w:p>
          <w:p w14:paraId="1FCE0625" w14:textId="1750BDF6" w:rsidR="003E34CB" w:rsidRPr="00824B6F" w:rsidRDefault="003E34CB" w:rsidP="00824B6F">
            <w:pPr>
              <w:pStyle w:val="E1"/>
              <w:numPr>
                <w:ilvl w:val="0"/>
                <w:numId w:val="17"/>
              </w:numPr>
              <w:spacing w:before="120" w:after="0" w:line="240" w:lineRule="auto"/>
              <w:ind w:left="607"/>
              <w:rPr>
                <w:b/>
                <w:sz w:val="20"/>
              </w:rPr>
            </w:pPr>
            <w:r w:rsidRPr="00824B6F">
              <w:rPr>
                <w:b/>
                <w:sz w:val="20"/>
              </w:rPr>
              <w:t>Pre-Commissioning and Commissioning</w:t>
            </w:r>
          </w:p>
          <w:p w14:paraId="49F87551" w14:textId="5DBAEA94" w:rsidR="003F5A40" w:rsidRPr="003F5A40" w:rsidRDefault="003E34CB" w:rsidP="00824B6F">
            <w:pPr>
              <w:pStyle w:val="E1"/>
              <w:numPr>
                <w:ilvl w:val="0"/>
                <w:numId w:val="19"/>
              </w:numPr>
              <w:spacing w:before="120" w:after="0" w:line="240" w:lineRule="auto"/>
              <w:ind w:left="967"/>
              <w:rPr>
                <w:sz w:val="20"/>
              </w:rPr>
            </w:pPr>
            <w:r>
              <w:rPr>
                <w:sz w:val="20"/>
              </w:rPr>
              <w:t xml:space="preserve">Testing </w:t>
            </w:r>
            <w:r w:rsidR="0052507E">
              <w:rPr>
                <w:sz w:val="20"/>
              </w:rPr>
              <w:t>and acceptance</w:t>
            </w:r>
            <w:r w:rsidR="003F5A40" w:rsidRPr="003F5A40">
              <w:rPr>
                <w:sz w:val="20"/>
              </w:rPr>
              <w:t xml:space="preserve"> </w:t>
            </w:r>
          </w:p>
          <w:p w14:paraId="360689C2" w14:textId="77777777" w:rsidR="00824B6F" w:rsidRDefault="00824B6F" w:rsidP="00F148B7">
            <w:pPr>
              <w:pStyle w:val="BodyText"/>
              <w:spacing w:line="276" w:lineRule="auto"/>
              <w:jc w:val="both"/>
              <w:rPr>
                <w:rFonts w:ascii="Trebuchet MS" w:hAnsi="Trebuchet MS" w:cs="Arial"/>
                <w:szCs w:val="20"/>
                <w:lang w:val="en-GB"/>
              </w:rPr>
            </w:pPr>
          </w:p>
          <w:p w14:paraId="49B90E20" w14:textId="6A616903" w:rsidR="00A85D9F" w:rsidRDefault="00A85D9F" w:rsidP="00F148B7">
            <w:pPr>
              <w:pStyle w:val="BodyText"/>
              <w:spacing w:line="276" w:lineRule="auto"/>
              <w:jc w:val="both"/>
              <w:rPr>
                <w:rFonts w:ascii="Trebuchet MS" w:hAnsi="Trebuchet MS" w:cs="Arial"/>
                <w:szCs w:val="20"/>
                <w:lang w:val="en-GB"/>
              </w:rPr>
            </w:pPr>
            <w:r w:rsidRPr="00F148B7">
              <w:rPr>
                <w:rFonts w:ascii="Trebuchet MS" w:hAnsi="Trebuchet MS" w:cs="Arial"/>
                <w:szCs w:val="20"/>
                <w:lang w:val="en-GB"/>
              </w:rPr>
              <w:t xml:space="preserve">Contractor shall provide all necessary </w:t>
            </w:r>
            <w:r w:rsidR="004D5B81">
              <w:rPr>
                <w:rFonts w:ascii="Trebuchet MS" w:hAnsi="Trebuchet MS" w:cs="Arial"/>
                <w:szCs w:val="20"/>
                <w:lang w:val="en-GB"/>
              </w:rPr>
              <w:t xml:space="preserve">resources including </w:t>
            </w:r>
            <w:r w:rsidRPr="00F148B7">
              <w:rPr>
                <w:rFonts w:ascii="Trebuchet MS" w:hAnsi="Trebuchet MS" w:cs="Arial"/>
                <w:szCs w:val="20"/>
                <w:lang w:val="en-GB"/>
              </w:rPr>
              <w:t>management, engineering resources, labour and subject matter experts, heavy machinery,</w:t>
            </w:r>
            <w:r w:rsidR="004D5B81">
              <w:rPr>
                <w:rFonts w:ascii="Trebuchet MS" w:hAnsi="Trebuchet MS" w:cs="Arial"/>
                <w:szCs w:val="20"/>
                <w:lang w:val="en-GB"/>
              </w:rPr>
              <w:t xml:space="preserve"> </w:t>
            </w:r>
            <w:r w:rsidRPr="00F148B7">
              <w:rPr>
                <w:rFonts w:ascii="Trebuchet MS" w:hAnsi="Trebuchet MS" w:cs="Arial"/>
                <w:szCs w:val="20"/>
                <w:lang w:val="en-GB"/>
              </w:rPr>
              <w:t xml:space="preserve">vehicles, equipment, </w:t>
            </w:r>
            <w:r w:rsidR="004D335F" w:rsidRPr="00F148B7">
              <w:rPr>
                <w:rFonts w:ascii="Trebuchet MS" w:hAnsi="Trebuchet MS" w:cs="Arial"/>
                <w:szCs w:val="20"/>
                <w:lang w:val="en-GB"/>
              </w:rPr>
              <w:t>tools,</w:t>
            </w:r>
            <w:r w:rsidR="004D335F">
              <w:rPr>
                <w:rFonts w:ascii="Trebuchet MS" w:hAnsi="Trebuchet MS" w:cs="Arial"/>
                <w:szCs w:val="20"/>
                <w:lang w:val="en-GB"/>
              </w:rPr>
              <w:t xml:space="preserve"> </w:t>
            </w:r>
            <w:r w:rsidRPr="00F148B7">
              <w:rPr>
                <w:rFonts w:ascii="Trebuchet MS" w:hAnsi="Trebuchet MS" w:cs="Arial"/>
                <w:szCs w:val="20"/>
                <w:lang w:val="en-GB"/>
              </w:rPr>
              <w:t>consumables</w:t>
            </w:r>
            <w:r w:rsidR="00F310AF">
              <w:rPr>
                <w:rFonts w:ascii="Trebuchet MS" w:hAnsi="Trebuchet MS" w:cs="Arial"/>
                <w:szCs w:val="20"/>
                <w:lang w:val="en-GB"/>
              </w:rPr>
              <w:t>;</w:t>
            </w:r>
            <w:r w:rsidRPr="00F148B7">
              <w:rPr>
                <w:rFonts w:ascii="Trebuchet MS" w:hAnsi="Trebuchet MS" w:cs="Arial"/>
                <w:szCs w:val="20"/>
                <w:lang w:val="en-GB"/>
              </w:rPr>
              <w:t xml:space="preserve"> and supervision in order to successfully perform and deliver the Services.</w:t>
            </w:r>
          </w:p>
          <w:p w14:paraId="04930221" w14:textId="0AE07222" w:rsidR="00377198" w:rsidRDefault="00377198" w:rsidP="00377198">
            <w:pPr>
              <w:pStyle w:val="BodyText"/>
              <w:spacing w:line="276" w:lineRule="auto"/>
              <w:jc w:val="both"/>
              <w:rPr>
                <w:rFonts w:ascii="Trebuchet MS" w:hAnsi="Trebuchet MS" w:cs="Arial"/>
                <w:szCs w:val="20"/>
                <w:lang w:val="en-GB"/>
              </w:rPr>
            </w:pPr>
            <w:r w:rsidRPr="00377198">
              <w:rPr>
                <w:rFonts w:ascii="Trebuchet MS" w:hAnsi="Trebuchet MS" w:cs="Arial"/>
                <w:szCs w:val="20"/>
                <w:lang w:val="en-GB"/>
              </w:rPr>
              <w:t>All works will be performed under TANAP Permit to Work system</w:t>
            </w:r>
            <w:r>
              <w:rPr>
                <w:rFonts w:ascii="Trebuchet MS" w:hAnsi="Trebuchet MS" w:cs="Arial"/>
                <w:szCs w:val="20"/>
                <w:lang w:val="en-GB"/>
              </w:rPr>
              <w:t>. A</w:t>
            </w:r>
            <w:r w:rsidRPr="00377198">
              <w:rPr>
                <w:rFonts w:ascii="Trebuchet MS" w:hAnsi="Trebuchet MS" w:cs="Arial"/>
                <w:szCs w:val="20"/>
                <w:lang w:val="en-GB"/>
              </w:rPr>
              <w:t>ll requirements of TANAP Work Procedures</w:t>
            </w:r>
            <w:r w:rsidR="00C97722">
              <w:rPr>
                <w:rFonts w:ascii="Trebuchet MS" w:hAnsi="Trebuchet MS" w:cs="Arial"/>
                <w:szCs w:val="20"/>
                <w:lang w:val="en-GB"/>
              </w:rPr>
              <w:t xml:space="preserve"> and</w:t>
            </w:r>
            <w:r w:rsidRPr="00377198">
              <w:rPr>
                <w:rFonts w:ascii="Trebuchet MS" w:hAnsi="Trebuchet MS" w:cs="Arial"/>
                <w:szCs w:val="20"/>
                <w:lang w:val="en-GB"/>
              </w:rPr>
              <w:t xml:space="preserve"> </w:t>
            </w:r>
            <w:r>
              <w:rPr>
                <w:rFonts w:ascii="Trebuchet MS" w:hAnsi="Trebuchet MS" w:cs="Arial"/>
                <w:szCs w:val="20"/>
                <w:lang w:val="en-GB"/>
              </w:rPr>
              <w:t xml:space="preserve">TANAP </w:t>
            </w:r>
            <w:r w:rsidRPr="00377198">
              <w:rPr>
                <w:rFonts w:ascii="Trebuchet MS" w:hAnsi="Trebuchet MS" w:cs="Arial"/>
                <w:szCs w:val="20"/>
                <w:lang w:val="en-GB"/>
              </w:rPr>
              <w:t xml:space="preserve">Health and Safety, </w:t>
            </w:r>
            <w:r>
              <w:rPr>
                <w:rFonts w:ascii="Trebuchet MS" w:hAnsi="Trebuchet MS" w:cs="Arial"/>
                <w:szCs w:val="20"/>
                <w:lang w:val="en-GB"/>
              </w:rPr>
              <w:t>E</w:t>
            </w:r>
            <w:r w:rsidRPr="00377198">
              <w:rPr>
                <w:rFonts w:ascii="Trebuchet MS" w:hAnsi="Trebuchet MS" w:cs="Arial"/>
                <w:szCs w:val="20"/>
                <w:lang w:val="en-GB"/>
              </w:rPr>
              <w:t xml:space="preserve">nvironmental and </w:t>
            </w:r>
            <w:r>
              <w:rPr>
                <w:rFonts w:ascii="Trebuchet MS" w:hAnsi="Trebuchet MS" w:cs="Arial"/>
                <w:szCs w:val="20"/>
                <w:lang w:val="en-GB"/>
              </w:rPr>
              <w:t>S</w:t>
            </w:r>
            <w:r w:rsidRPr="00377198">
              <w:rPr>
                <w:rFonts w:ascii="Trebuchet MS" w:hAnsi="Trebuchet MS" w:cs="Arial"/>
                <w:szCs w:val="20"/>
                <w:lang w:val="en-GB"/>
              </w:rPr>
              <w:t xml:space="preserve">ocial Requirements shall be strictly followed during the execution of Services. </w:t>
            </w:r>
          </w:p>
          <w:p w14:paraId="5F872844" w14:textId="71DAC799" w:rsidR="00742336" w:rsidRDefault="00742336" w:rsidP="00377198">
            <w:pPr>
              <w:pStyle w:val="BodyText"/>
              <w:spacing w:line="276" w:lineRule="auto"/>
              <w:jc w:val="both"/>
              <w:rPr>
                <w:rFonts w:ascii="Trebuchet MS" w:hAnsi="Trebuchet MS" w:cs="Arial"/>
                <w:szCs w:val="20"/>
                <w:lang w:val="en-GB"/>
              </w:rPr>
            </w:pPr>
            <w:r w:rsidRPr="00742336">
              <w:rPr>
                <w:rFonts w:ascii="Trebuchet MS" w:hAnsi="Trebuchet MS" w:cs="Arial"/>
                <w:szCs w:val="20"/>
                <w:lang w:val="en-GB"/>
              </w:rPr>
              <w:t>Contractor shall take account of, and make due provision for, any operations of the existing facilities whilst construction Services is underway, i.e. Contractor to understand requirements and obligations with respect to SIMOPS</w:t>
            </w:r>
            <w:r w:rsidR="00AD6ECF">
              <w:rPr>
                <w:rFonts w:ascii="Trebuchet MS" w:hAnsi="Trebuchet MS" w:cs="Arial"/>
                <w:szCs w:val="20"/>
                <w:lang w:val="en-GB"/>
              </w:rPr>
              <w:t xml:space="preserve"> (</w:t>
            </w:r>
            <w:r w:rsidR="00AD6ECF" w:rsidRPr="00AD6ECF">
              <w:rPr>
                <w:rFonts w:ascii="Trebuchet MS" w:hAnsi="Trebuchet MS" w:cs="Arial"/>
                <w:szCs w:val="20"/>
                <w:lang w:val="en-GB"/>
              </w:rPr>
              <w:t>Simultaneous Operations</w:t>
            </w:r>
            <w:r w:rsidR="00AD6ECF">
              <w:rPr>
                <w:rFonts w:ascii="Trebuchet MS" w:hAnsi="Trebuchet MS" w:cs="Arial"/>
                <w:szCs w:val="20"/>
                <w:lang w:val="en-GB"/>
              </w:rPr>
              <w:t>)</w:t>
            </w:r>
            <w:r w:rsidRPr="00742336">
              <w:rPr>
                <w:rFonts w:ascii="Trebuchet MS" w:hAnsi="Trebuchet MS" w:cs="Arial"/>
                <w:szCs w:val="20"/>
                <w:lang w:val="en-GB"/>
              </w:rPr>
              <w:t xml:space="preserve"> and P</w:t>
            </w:r>
            <w:r w:rsidR="00AD6ECF">
              <w:rPr>
                <w:rFonts w:ascii="Trebuchet MS" w:hAnsi="Trebuchet MS" w:cs="Arial"/>
                <w:szCs w:val="20"/>
                <w:lang w:val="en-GB"/>
              </w:rPr>
              <w:t>ermit to Work</w:t>
            </w:r>
            <w:r w:rsidRPr="00742336">
              <w:rPr>
                <w:rFonts w:ascii="Trebuchet MS" w:hAnsi="Trebuchet MS" w:cs="Arial"/>
                <w:szCs w:val="20"/>
                <w:lang w:val="en-GB"/>
              </w:rPr>
              <w:t xml:space="preserve"> systems and TANAP Health and Safety training requirements.</w:t>
            </w:r>
          </w:p>
          <w:p w14:paraId="71282813" w14:textId="77777777" w:rsidR="005C620A" w:rsidRDefault="005C620A" w:rsidP="00377198">
            <w:pPr>
              <w:pStyle w:val="BodyText"/>
              <w:spacing w:line="276" w:lineRule="auto"/>
              <w:jc w:val="both"/>
              <w:rPr>
                <w:rFonts w:ascii="Trebuchet MS" w:hAnsi="Trebuchet MS" w:cs="Arial"/>
                <w:szCs w:val="20"/>
                <w:lang w:val="en-GB"/>
              </w:rPr>
            </w:pPr>
          </w:p>
          <w:p w14:paraId="1B028852" w14:textId="2C28F806" w:rsidR="00E256DE" w:rsidRPr="00E256DE" w:rsidRDefault="009A7514" w:rsidP="00377198">
            <w:pPr>
              <w:pStyle w:val="BodyText"/>
              <w:spacing w:line="276" w:lineRule="auto"/>
              <w:jc w:val="both"/>
              <w:rPr>
                <w:rFonts w:ascii="Trebuchet MS" w:hAnsi="Trebuchet MS" w:cs="Arial"/>
                <w:b/>
                <w:szCs w:val="20"/>
                <w:u w:val="single"/>
                <w:lang w:val="en-GB"/>
              </w:rPr>
            </w:pPr>
            <w:r>
              <w:rPr>
                <w:rFonts w:ascii="Trebuchet MS" w:hAnsi="Trebuchet MS" w:cs="Arial"/>
                <w:b/>
                <w:szCs w:val="20"/>
                <w:u w:val="single"/>
                <w:lang w:val="en-GB"/>
              </w:rPr>
              <w:t xml:space="preserve">Area of the </w:t>
            </w:r>
            <w:r w:rsidR="00E256DE" w:rsidRPr="00E256DE">
              <w:rPr>
                <w:rFonts w:ascii="Trebuchet MS" w:hAnsi="Trebuchet MS" w:cs="Arial"/>
                <w:b/>
                <w:szCs w:val="20"/>
                <w:u w:val="single"/>
                <w:lang w:val="en-GB"/>
              </w:rPr>
              <w:t>Warehouse</w:t>
            </w:r>
            <w:r>
              <w:rPr>
                <w:rFonts w:ascii="Trebuchet MS" w:hAnsi="Trebuchet MS" w:cs="Arial"/>
                <w:b/>
                <w:szCs w:val="20"/>
                <w:u w:val="single"/>
                <w:lang w:val="en-GB"/>
              </w:rPr>
              <w:t xml:space="preserve"> Buildings</w:t>
            </w:r>
            <w:r w:rsidR="00E256DE" w:rsidRPr="00E256DE">
              <w:rPr>
                <w:rFonts w:ascii="Trebuchet MS" w:hAnsi="Trebuchet MS" w:cs="Arial"/>
                <w:b/>
                <w:szCs w:val="20"/>
                <w:u w:val="single"/>
                <w:lang w:val="en-GB"/>
              </w:rPr>
              <w:t>:</w:t>
            </w:r>
          </w:p>
          <w:p w14:paraId="760F443F" w14:textId="67ACA835" w:rsidR="0075485F" w:rsidRDefault="00772BDE" w:rsidP="000E1CD3">
            <w:pPr>
              <w:pStyle w:val="BodyText"/>
              <w:spacing w:line="276" w:lineRule="auto"/>
              <w:jc w:val="both"/>
              <w:rPr>
                <w:rFonts w:ascii="Trebuchet MS" w:hAnsi="Trebuchet MS" w:cs="Arial"/>
                <w:szCs w:val="20"/>
                <w:lang w:val="en-GB"/>
              </w:rPr>
            </w:pPr>
            <w:r w:rsidRPr="000E1CD3">
              <w:rPr>
                <w:rFonts w:ascii="Trebuchet MS" w:hAnsi="Trebuchet MS" w:cs="Arial"/>
                <w:szCs w:val="20"/>
                <w:lang w:val="en-GB"/>
              </w:rPr>
              <w:t xml:space="preserve">Total area of </w:t>
            </w:r>
            <w:r w:rsidR="00C90F3A" w:rsidRPr="000E1CD3">
              <w:rPr>
                <w:rFonts w:ascii="Trebuchet MS" w:hAnsi="Trebuchet MS" w:cs="Arial"/>
                <w:szCs w:val="20"/>
                <w:lang w:val="en-GB"/>
              </w:rPr>
              <w:t xml:space="preserve">the </w:t>
            </w:r>
            <w:r w:rsidRPr="000E1CD3">
              <w:rPr>
                <w:rFonts w:ascii="Trebuchet MS" w:hAnsi="Trebuchet MS" w:cs="Arial"/>
                <w:szCs w:val="20"/>
                <w:lang w:val="en-GB"/>
              </w:rPr>
              <w:t>warehouse</w:t>
            </w:r>
            <w:r w:rsidR="00612F2F">
              <w:rPr>
                <w:rFonts w:ascii="Trebuchet MS" w:hAnsi="Trebuchet MS" w:cs="Arial"/>
                <w:szCs w:val="20"/>
                <w:lang w:val="en-GB"/>
              </w:rPr>
              <w:t>(s)</w:t>
            </w:r>
            <w:r w:rsidRPr="000E1CD3">
              <w:rPr>
                <w:rFonts w:ascii="Trebuchet MS" w:hAnsi="Trebuchet MS" w:cs="Arial"/>
                <w:szCs w:val="20"/>
                <w:lang w:val="en-GB"/>
              </w:rPr>
              <w:t xml:space="preserve"> at each location is </w:t>
            </w:r>
            <w:r w:rsidR="00E256DE">
              <w:rPr>
                <w:rFonts w:ascii="Trebuchet MS" w:hAnsi="Trebuchet MS" w:cs="Arial"/>
                <w:szCs w:val="20"/>
                <w:lang w:val="en-GB"/>
              </w:rPr>
              <w:t xml:space="preserve">approximately </w:t>
            </w:r>
            <w:r w:rsidRPr="000E1CD3">
              <w:rPr>
                <w:rFonts w:ascii="Trebuchet MS" w:hAnsi="Trebuchet MS" w:cs="Arial"/>
                <w:szCs w:val="20"/>
                <w:lang w:val="en-GB"/>
              </w:rPr>
              <w:t>1720 m2</w:t>
            </w:r>
            <w:r w:rsidR="009C13B1">
              <w:rPr>
                <w:rFonts w:ascii="Trebuchet MS" w:hAnsi="Trebuchet MS" w:cs="Arial"/>
                <w:szCs w:val="20"/>
                <w:lang w:val="en-GB"/>
              </w:rPr>
              <w:t xml:space="preserve"> </w:t>
            </w:r>
            <w:r w:rsidR="00612F2F">
              <w:rPr>
                <w:rFonts w:ascii="Trebuchet MS" w:hAnsi="Trebuchet MS" w:cs="Arial"/>
                <w:szCs w:val="20"/>
                <w:lang w:val="en-GB"/>
              </w:rPr>
              <w:t>per warehouse</w:t>
            </w:r>
            <w:r w:rsidRPr="000E1CD3">
              <w:rPr>
                <w:rFonts w:ascii="Trebuchet MS" w:hAnsi="Trebuchet MS" w:cs="Arial"/>
                <w:szCs w:val="20"/>
                <w:lang w:val="en-GB"/>
              </w:rPr>
              <w:t xml:space="preserve"> and total area of chemical storage</w:t>
            </w:r>
            <w:r w:rsidR="00612F2F">
              <w:rPr>
                <w:rFonts w:ascii="Trebuchet MS" w:hAnsi="Trebuchet MS" w:cs="Arial"/>
                <w:szCs w:val="20"/>
                <w:lang w:val="en-GB"/>
              </w:rPr>
              <w:t>(s)</w:t>
            </w:r>
            <w:r w:rsidRPr="000E1CD3">
              <w:rPr>
                <w:rFonts w:ascii="Trebuchet MS" w:hAnsi="Trebuchet MS" w:cs="Arial"/>
                <w:szCs w:val="20"/>
                <w:lang w:val="en-GB"/>
              </w:rPr>
              <w:t xml:space="preserve"> at each location is approx</w:t>
            </w:r>
            <w:r w:rsidR="00C90F3A" w:rsidRPr="000E1CD3">
              <w:rPr>
                <w:rFonts w:ascii="Trebuchet MS" w:hAnsi="Trebuchet MS" w:cs="Arial"/>
                <w:szCs w:val="20"/>
                <w:lang w:val="en-GB"/>
              </w:rPr>
              <w:t xml:space="preserve">imately </w:t>
            </w:r>
            <w:r w:rsidRPr="000E1CD3">
              <w:rPr>
                <w:rFonts w:ascii="Trebuchet MS" w:hAnsi="Trebuchet MS" w:cs="Arial"/>
                <w:szCs w:val="20"/>
                <w:lang w:val="en-GB"/>
              </w:rPr>
              <w:t>96 m2</w:t>
            </w:r>
            <w:r w:rsidR="00612F2F">
              <w:rPr>
                <w:rFonts w:ascii="Trebuchet MS" w:hAnsi="Trebuchet MS" w:cs="Arial"/>
                <w:szCs w:val="20"/>
                <w:lang w:val="en-GB"/>
              </w:rPr>
              <w:t xml:space="preserve"> per chemical storage</w:t>
            </w:r>
            <w:r w:rsidR="000E1CD3" w:rsidRPr="000E1CD3">
              <w:rPr>
                <w:rFonts w:ascii="Trebuchet MS" w:hAnsi="Trebuchet MS" w:cs="Arial"/>
                <w:szCs w:val="20"/>
                <w:lang w:val="en-GB"/>
              </w:rPr>
              <w:t xml:space="preserve"> (see</w:t>
            </w:r>
            <w:r w:rsidR="000E1CD3">
              <w:rPr>
                <w:rFonts w:ascii="Trebuchet MS" w:hAnsi="Trebuchet MS" w:cs="Arial"/>
                <w:szCs w:val="20"/>
                <w:lang w:val="en-GB"/>
              </w:rPr>
              <w:t xml:space="preserve"> </w:t>
            </w:r>
            <w:r w:rsidR="00194E18">
              <w:rPr>
                <w:rFonts w:ascii="Trebuchet MS" w:hAnsi="Trebuchet MS" w:cs="Arial"/>
                <w:szCs w:val="20"/>
                <w:lang w:val="en-GB"/>
              </w:rPr>
              <w:t xml:space="preserve">preliminary </w:t>
            </w:r>
            <w:r w:rsidR="000E1CD3">
              <w:rPr>
                <w:rFonts w:ascii="Trebuchet MS" w:hAnsi="Trebuchet MS" w:cs="Arial"/>
                <w:szCs w:val="20"/>
                <w:lang w:val="en-GB"/>
              </w:rPr>
              <w:t xml:space="preserve">isometric views of the </w:t>
            </w:r>
            <w:r w:rsidR="00B159B3">
              <w:rPr>
                <w:rFonts w:ascii="Trebuchet MS" w:hAnsi="Trebuchet MS" w:cs="Arial"/>
                <w:szCs w:val="20"/>
                <w:lang w:val="en-GB"/>
              </w:rPr>
              <w:t>W</w:t>
            </w:r>
            <w:r w:rsidR="000E1CD3">
              <w:rPr>
                <w:rFonts w:ascii="Trebuchet MS" w:hAnsi="Trebuchet MS" w:cs="Arial"/>
                <w:szCs w:val="20"/>
                <w:lang w:val="en-GB"/>
              </w:rPr>
              <w:t xml:space="preserve">arehouse and </w:t>
            </w:r>
            <w:r w:rsidR="00B159B3">
              <w:rPr>
                <w:rFonts w:ascii="Trebuchet MS" w:hAnsi="Trebuchet MS" w:cs="Arial"/>
                <w:szCs w:val="20"/>
                <w:lang w:val="en-GB"/>
              </w:rPr>
              <w:t>C</w:t>
            </w:r>
            <w:r w:rsidR="000E1CD3">
              <w:rPr>
                <w:rFonts w:ascii="Trebuchet MS" w:hAnsi="Trebuchet MS" w:cs="Arial"/>
                <w:szCs w:val="20"/>
                <w:lang w:val="en-GB"/>
              </w:rPr>
              <w:t xml:space="preserve">hemical </w:t>
            </w:r>
            <w:r w:rsidR="00B159B3">
              <w:rPr>
                <w:rFonts w:ascii="Trebuchet MS" w:hAnsi="Trebuchet MS" w:cs="Arial"/>
                <w:szCs w:val="20"/>
                <w:lang w:val="en-GB"/>
              </w:rPr>
              <w:t>S</w:t>
            </w:r>
            <w:r w:rsidR="000E1CD3">
              <w:rPr>
                <w:rFonts w:ascii="Trebuchet MS" w:hAnsi="Trebuchet MS" w:cs="Arial"/>
                <w:szCs w:val="20"/>
                <w:lang w:val="en-GB"/>
              </w:rPr>
              <w:t xml:space="preserve">torage </w:t>
            </w:r>
            <w:r w:rsidR="00011A2A">
              <w:rPr>
                <w:rFonts w:ascii="Trebuchet MS" w:hAnsi="Trebuchet MS" w:cs="Arial"/>
                <w:szCs w:val="20"/>
                <w:lang w:val="en-GB"/>
              </w:rPr>
              <w:t xml:space="preserve">given </w:t>
            </w:r>
            <w:r w:rsidR="000E1CD3">
              <w:rPr>
                <w:rFonts w:ascii="Trebuchet MS" w:hAnsi="Trebuchet MS" w:cs="Arial"/>
                <w:szCs w:val="20"/>
                <w:lang w:val="en-GB"/>
              </w:rPr>
              <w:t>below):</w:t>
            </w:r>
          </w:p>
          <w:p w14:paraId="65BDEE24" w14:textId="4265C2B4" w:rsidR="00A233B5" w:rsidRDefault="00A233B5" w:rsidP="000E1CD3">
            <w:pPr>
              <w:pStyle w:val="BodyText"/>
              <w:spacing w:line="276" w:lineRule="auto"/>
              <w:jc w:val="both"/>
              <w:rPr>
                <w:rFonts w:ascii="Trebuchet MS" w:hAnsi="Trebuchet MS" w:cs="Arial"/>
                <w:szCs w:val="20"/>
                <w:lang w:val="en-GB"/>
              </w:rPr>
            </w:pPr>
          </w:p>
          <w:p w14:paraId="54EB553F" w14:textId="63323444" w:rsidR="00A233B5" w:rsidRDefault="00A233B5" w:rsidP="000E1CD3">
            <w:pPr>
              <w:pStyle w:val="BodyText"/>
              <w:spacing w:line="276" w:lineRule="auto"/>
              <w:jc w:val="both"/>
              <w:rPr>
                <w:rFonts w:ascii="Trebuchet MS" w:hAnsi="Trebuchet MS" w:cs="Arial"/>
                <w:szCs w:val="20"/>
                <w:lang w:val="en-GB"/>
              </w:rPr>
            </w:pPr>
          </w:p>
          <w:p w14:paraId="180C0180" w14:textId="1FA25B73" w:rsidR="00A233B5" w:rsidRDefault="00A233B5" w:rsidP="000E1CD3">
            <w:pPr>
              <w:pStyle w:val="BodyText"/>
              <w:spacing w:line="276" w:lineRule="auto"/>
              <w:jc w:val="both"/>
              <w:rPr>
                <w:rFonts w:ascii="Trebuchet MS" w:hAnsi="Trebuchet MS" w:cs="Arial"/>
                <w:szCs w:val="20"/>
                <w:lang w:val="en-GB"/>
              </w:rPr>
            </w:pPr>
          </w:p>
          <w:p w14:paraId="329B1D59" w14:textId="03C1BF9E" w:rsidR="00A233B5" w:rsidRDefault="00A233B5" w:rsidP="000E1CD3">
            <w:pPr>
              <w:pStyle w:val="BodyText"/>
              <w:spacing w:line="276" w:lineRule="auto"/>
              <w:jc w:val="both"/>
              <w:rPr>
                <w:rFonts w:ascii="Trebuchet MS" w:hAnsi="Trebuchet MS" w:cs="Arial"/>
                <w:szCs w:val="20"/>
                <w:lang w:val="en-GB"/>
              </w:rPr>
            </w:pPr>
          </w:p>
          <w:p w14:paraId="3AE0D389" w14:textId="5E1FFF04" w:rsidR="00A233B5" w:rsidRDefault="00A233B5" w:rsidP="000E1CD3">
            <w:pPr>
              <w:pStyle w:val="BodyText"/>
              <w:spacing w:line="276" w:lineRule="auto"/>
              <w:jc w:val="both"/>
              <w:rPr>
                <w:rFonts w:ascii="Trebuchet MS" w:hAnsi="Trebuchet MS" w:cs="Arial"/>
                <w:szCs w:val="20"/>
                <w:lang w:val="en-GB"/>
              </w:rPr>
            </w:pPr>
          </w:p>
          <w:p w14:paraId="0C872AE7" w14:textId="3885895B" w:rsidR="00A233B5" w:rsidRDefault="00A233B5" w:rsidP="000E1CD3">
            <w:pPr>
              <w:pStyle w:val="BodyText"/>
              <w:spacing w:line="276" w:lineRule="auto"/>
              <w:jc w:val="both"/>
              <w:rPr>
                <w:rFonts w:ascii="Trebuchet MS" w:hAnsi="Trebuchet MS" w:cs="Arial"/>
                <w:szCs w:val="20"/>
                <w:lang w:val="en-GB"/>
              </w:rPr>
            </w:pPr>
          </w:p>
          <w:p w14:paraId="75F32CB1" w14:textId="77777777" w:rsidR="00A233B5" w:rsidRPr="000E1CD3" w:rsidRDefault="00A233B5" w:rsidP="000E1CD3">
            <w:pPr>
              <w:pStyle w:val="BodyText"/>
              <w:spacing w:line="276" w:lineRule="auto"/>
              <w:jc w:val="both"/>
              <w:rPr>
                <w:rFonts w:ascii="Trebuchet MS" w:hAnsi="Trebuchet MS" w:cs="Arial"/>
                <w:szCs w:val="20"/>
                <w:lang w:val="en-GB"/>
              </w:rPr>
            </w:pPr>
          </w:p>
          <w:p w14:paraId="49DED339" w14:textId="77777777" w:rsidR="00AB46A8" w:rsidRDefault="00AB46A8" w:rsidP="00AB46A8">
            <w:pPr>
              <w:rPr>
                <w:b/>
                <w:u w:val="single"/>
              </w:rPr>
            </w:pPr>
          </w:p>
          <w:p w14:paraId="4A3D097A" w14:textId="77777777" w:rsidR="00A233B5" w:rsidRDefault="00A233B5" w:rsidP="00772BDE">
            <w:pPr>
              <w:jc w:val="center"/>
              <w:rPr>
                <w:b/>
                <w:u w:val="single"/>
              </w:rPr>
            </w:pPr>
          </w:p>
          <w:p w14:paraId="48FFF9D2" w14:textId="0D066AD4" w:rsidR="00772BDE" w:rsidRPr="00C11F6E" w:rsidRDefault="00772BDE" w:rsidP="00772BDE">
            <w:pPr>
              <w:jc w:val="center"/>
              <w:rPr>
                <w:b/>
                <w:u w:val="single"/>
              </w:rPr>
            </w:pPr>
            <w:bookmarkStart w:id="5" w:name="_GoBack"/>
            <w:bookmarkEnd w:id="5"/>
            <w:r w:rsidRPr="00C11F6E">
              <w:rPr>
                <w:b/>
                <w:u w:val="single"/>
              </w:rPr>
              <w:t>Warehouse</w:t>
            </w:r>
            <w:r>
              <w:rPr>
                <w:b/>
                <w:u w:val="single"/>
              </w:rPr>
              <w:t>:</w:t>
            </w:r>
          </w:p>
          <w:p w14:paraId="1F1FBF30" w14:textId="77777777" w:rsidR="00772BDE" w:rsidRDefault="00772BDE" w:rsidP="00772BDE">
            <w:pPr>
              <w:jc w:val="center"/>
            </w:pPr>
          </w:p>
          <w:p w14:paraId="1FF65C5F" w14:textId="23A70E20" w:rsidR="00772BDE" w:rsidRDefault="00772BDE" w:rsidP="00772BDE">
            <w:pPr>
              <w:jc w:val="center"/>
            </w:pPr>
            <w:r>
              <w:rPr>
                <w:noProof/>
              </w:rPr>
              <w:drawing>
                <wp:inline distT="0" distB="0" distL="0" distR="0" wp14:anchorId="5145BA18" wp14:editId="400DCF69">
                  <wp:extent cx="3746500" cy="2794054"/>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r="1984"/>
                          <a:stretch/>
                        </pic:blipFill>
                        <pic:spPr bwMode="auto">
                          <a:xfrm>
                            <a:off x="0" y="0"/>
                            <a:ext cx="3756020" cy="2801154"/>
                          </a:xfrm>
                          <a:prstGeom prst="rect">
                            <a:avLst/>
                          </a:prstGeom>
                          <a:ln>
                            <a:noFill/>
                          </a:ln>
                          <a:extLst>
                            <a:ext uri="{53640926-AAD7-44D8-BBD7-CCE9431645EC}">
                              <a14:shadowObscured xmlns:a14="http://schemas.microsoft.com/office/drawing/2010/main"/>
                            </a:ext>
                          </a:extLst>
                        </pic:spPr>
                      </pic:pic>
                    </a:graphicData>
                  </a:graphic>
                </wp:inline>
              </w:drawing>
            </w:r>
          </w:p>
          <w:p w14:paraId="49426A60" w14:textId="77777777" w:rsidR="00772BDE" w:rsidRDefault="00772BDE" w:rsidP="00772BDE">
            <w:pPr>
              <w:jc w:val="center"/>
            </w:pPr>
          </w:p>
          <w:p w14:paraId="5449E392" w14:textId="77777777" w:rsidR="00824B6F" w:rsidRDefault="00824B6F" w:rsidP="00772BDE">
            <w:pPr>
              <w:jc w:val="center"/>
              <w:rPr>
                <w:b/>
                <w:u w:val="single"/>
              </w:rPr>
            </w:pPr>
          </w:p>
          <w:p w14:paraId="35D4587B" w14:textId="77777777" w:rsidR="00824B6F" w:rsidRDefault="00824B6F" w:rsidP="00772BDE">
            <w:pPr>
              <w:jc w:val="center"/>
              <w:rPr>
                <w:b/>
                <w:u w:val="single"/>
              </w:rPr>
            </w:pPr>
          </w:p>
          <w:p w14:paraId="492FF9C0" w14:textId="77777777" w:rsidR="00824B6F" w:rsidRDefault="00824B6F" w:rsidP="00772BDE">
            <w:pPr>
              <w:jc w:val="center"/>
              <w:rPr>
                <w:b/>
                <w:u w:val="single"/>
              </w:rPr>
            </w:pPr>
          </w:p>
          <w:p w14:paraId="13F7B1C1" w14:textId="2E533549" w:rsidR="00772BDE" w:rsidRPr="00302F11" w:rsidRDefault="00772BDE" w:rsidP="00772BDE">
            <w:pPr>
              <w:jc w:val="center"/>
              <w:rPr>
                <w:b/>
                <w:u w:val="single"/>
              </w:rPr>
            </w:pPr>
            <w:r w:rsidRPr="00302F11">
              <w:rPr>
                <w:b/>
                <w:u w:val="single"/>
              </w:rPr>
              <w:t>Chemical Storage</w:t>
            </w:r>
            <w:r>
              <w:rPr>
                <w:b/>
                <w:u w:val="single"/>
              </w:rPr>
              <w:t>:</w:t>
            </w:r>
          </w:p>
          <w:p w14:paraId="5F9578B0" w14:textId="77777777" w:rsidR="00D537FE" w:rsidRDefault="00D537FE" w:rsidP="00772BDE">
            <w:pPr>
              <w:jc w:val="center"/>
            </w:pPr>
          </w:p>
          <w:p w14:paraId="206AFA87" w14:textId="429E5224" w:rsidR="00772BDE" w:rsidRDefault="00772BDE" w:rsidP="00772BDE">
            <w:pPr>
              <w:jc w:val="center"/>
            </w:pPr>
            <w:r>
              <w:rPr>
                <w:noProof/>
              </w:rPr>
              <w:drawing>
                <wp:inline distT="0" distB="0" distL="0" distR="0" wp14:anchorId="740CB19B" wp14:editId="26067D79">
                  <wp:extent cx="3366029" cy="233680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84357" cy="2349524"/>
                          </a:xfrm>
                          <a:prstGeom prst="rect">
                            <a:avLst/>
                          </a:prstGeom>
                        </pic:spPr>
                      </pic:pic>
                    </a:graphicData>
                  </a:graphic>
                </wp:inline>
              </w:drawing>
            </w:r>
          </w:p>
          <w:p w14:paraId="3E2AE324" w14:textId="0E58BB3E" w:rsidR="00AB46A8" w:rsidRDefault="00AB46A8" w:rsidP="00772BDE">
            <w:pPr>
              <w:pStyle w:val="E1"/>
              <w:spacing w:after="0" w:line="276" w:lineRule="auto"/>
              <w:ind w:left="1150"/>
              <w:rPr>
                <w:sz w:val="20"/>
              </w:rPr>
            </w:pPr>
          </w:p>
          <w:p w14:paraId="0A919A33" w14:textId="2B118AE1" w:rsidR="00D537FE" w:rsidRPr="00772BDE" w:rsidRDefault="00D537FE" w:rsidP="00772BDE">
            <w:pPr>
              <w:pStyle w:val="E1"/>
              <w:spacing w:after="0" w:line="276" w:lineRule="auto"/>
              <w:ind w:left="1150"/>
              <w:rPr>
                <w:sz w:val="20"/>
              </w:rPr>
            </w:pPr>
          </w:p>
        </w:tc>
      </w:tr>
      <w:tr w:rsidR="00445D8A" w:rsidRPr="00AD3388" w14:paraId="6BB3F174" w14:textId="77777777" w:rsidTr="00932F18">
        <w:tc>
          <w:tcPr>
            <w:tcW w:w="9630" w:type="dxa"/>
            <w:gridSpan w:val="4"/>
            <w:shd w:val="clear" w:color="auto" w:fill="F2F2F2"/>
            <w:vAlign w:val="center"/>
          </w:tcPr>
          <w:p w14:paraId="27A4789D" w14:textId="77777777" w:rsidR="00445D8A" w:rsidRPr="00AD3388" w:rsidRDefault="00445D8A" w:rsidP="00824B6F">
            <w:pPr>
              <w:pStyle w:val="ListParagraph"/>
              <w:numPr>
                <w:ilvl w:val="0"/>
                <w:numId w:val="31"/>
              </w:numPr>
              <w:spacing w:after="60" w:line="276" w:lineRule="auto"/>
              <w:rPr>
                <w:rFonts w:ascii="Trebuchet MS" w:hAnsi="Trebuchet MS" w:cs="Arial"/>
                <w:b/>
                <w:bCs/>
                <w:szCs w:val="20"/>
                <w:lang w:val="en-GB"/>
              </w:rPr>
            </w:pPr>
            <w:r w:rsidRPr="00AD3388">
              <w:rPr>
                <w:rFonts w:ascii="Trebuchet MS" w:hAnsi="Trebuchet MS" w:cs="Arial"/>
                <w:b/>
                <w:bCs/>
                <w:szCs w:val="20"/>
                <w:lang w:val="en-GB"/>
              </w:rPr>
              <w:lastRenderedPageBreak/>
              <w:t>Timing</w:t>
            </w:r>
          </w:p>
        </w:tc>
      </w:tr>
      <w:tr w:rsidR="00445D8A" w:rsidRPr="00AD3388" w14:paraId="2EC561A6" w14:textId="77777777" w:rsidTr="00932F18">
        <w:tc>
          <w:tcPr>
            <w:tcW w:w="9630" w:type="dxa"/>
            <w:gridSpan w:val="4"/>
            <w:shd w:val="clear" w:color="auto" w:fill="FFFFFF"/>
            <w:vAlign w:val="center"/>
          </w:tcPr>
          <w:p w14:paraId="7142E7D9" w14:textId="72DD3008" w:rsidR="00F664ED" w:rsidRPr="00AD3388" w:rsidRDefault="00445D8A" w:rsidP="00445D8A">
            <w:pPr>
              <w:pStyle w:val="BodyText"/>
              <w:spacing w:line="276" w:lineRule="auto"/>
              <w:jc w:val="both"/>
              <w:rPr>
                <w:rFonts w:ascii="Trebuchet MS" w:hAnsi="Trebuchet MS" w:cs="Arial"/>
                <w:szCs w:val="20"/>
                <w:lang w:val="en-GB" w:eastAsia="tr-TR"/>
              </w:rPr>
            </w:pPr>
            <w:r w:rsidRPr="00AD3388">
              <w:rPr>
                <w:rFonts w:ascii="Trebuchet MS" w:hAnsi="Trebuchet MS" w:cs="Arial"/>
                <w:szCs w:val="20"/>
                <w:lang w:val="en-GB"/>
              </w:rPr>
              <w:t xml:space="preserve">Contract award is targeted as the </w:t>
            </w:r>
            <w:r w:rsidR="0060230A">
              <w:rPr>
                <w:rFonts w:ascii="Trebuchet MS" w:hAnsi="Trebuchet MS" w:cs="Arial"/>
                <w:szCs w:val="20"/>
                <w:lang w:val="en-GB"/>
              </w:rPr>
              <w:t>2</w:t>
            </w:r>
            <w:r w:rsidR="0060230A" w:rsidRPr="0060230A">
              <w:rPr>
                <w:rFonts w:ascii="Trebuchet MS" w:hAnsi="Trebuchet MS" w:cs="Arial"/>
                <w:szCs w:val="20"/>
                <w:vertAlign w:val="superscript"/>
                <w:lang w:val="en-GB"/>
              </w:rPr>
              <w:t>nd</w:t>
            </w:r>
            <w:r w:rsidR="0060230A">
              <w:rPr>
                <w:rFonts w:ascii="Trebuchet MS" w:hAnsi="Trebuchet MS" w:cs="Arial"/>
                <w:szCs w:val="20"/>
                <w:lang w:val="en-GB"/>
              </w:rPr>
              <w:t xml:space="preserve"> </w:t>
            </w:r>
            <w:r w:rsidRPr="00AD3388">
              <w:rPr>
                <w:rFonts w:ascii="Trebuchet MS" w:hAnsi="Trebuchet MS" w:cs="Arial"/>
                <w:szCs w:val="20"/>
                <w:lang w:val="en-GB"/>
              </w:rPr>
              <w:t>Quarter of 202</w:t>
            </w:r>
            <w:r w:rsidR="000E1CD3">
              <w:rPr>
                <w:rFonts w:ascii="Trebuchet MS" w:hAnsi="Trebuchet MS" w:cs="Arial"/>
                <w:szCs w:val="20"/>
                <w:lang w:val="en-GB"/>
              </w:rPr>
              <w:t>5</w:t>
            </w:r>
            <w:r w:rsidRPr="00AD3388">
              <w:rPr>
                <w:rFonts w:ascii="Trebuchet MS" w:hAnsi="Trebuchet MS" w:cs="Arial"/>
                <w:szCs w:val="20"/>
                <w:lang w:val="en-GB"/>
              </w:rPr>
              <w:t xml:space="preserve">. </w:t>
            </w:r>
            <w:r w:rsidRPr="00AD3388">
              <w:rPr>
                <w:rFonts w:ascii="Trebuchet MS" w:hAnsi="Trebuchet MS" w:cs="Arial"/>
                <w:szCs w:val="20"/>
                <w:lang w:val="en-GB" w:eastAsia="tr-TR"/>
              </w:rPr>
              <w:t>The Services will commence upon Client’s instruction following Contract award and are anticipated to be completed by</w:t>
            </w:r>
            <w:r w:rsidR="00696D31">
              <w:rPr>
                <w:rFonts w:ascii="Trebuchet MS" w:hAnsi="Trebuchet MS" w:cs="Arial"/>
                <w:szCs w:val="20"/>
                <w:lang w:val="en-GB" w:eastAsia="tr-TR"/>
              </w:rPr>
              <w:t xml:space="preserve"> </w:t>
            </w:r>
            <w:r w:rsidR="00A77EE9">
              <w:rPr>
                <w:rFonts w:ascii="Trebuchet MS" w:hAnsi="Trebuchet MS" w:cs="Arial"/>
                <w:szCs w:val="20"/>
                <w:lang w:val="en-GB" w:eastAsia="tr-TR"/>
              </w:rPr>
              <w:t xml:space="preserve">the </w:t>
            </w:r>
            <w:r w:rsidR="00696D31">
              <w:rPr>
                <w:rFonts w:ascii="Trebuchet MS" w:hAnsi="Trebuchet MS" w:cs="Arial"/>
                <w:szCs w:val="20"/>
                <w:lang w:val="en-GB" w:eastAsia="tr-TR"/>
              </w:rPr>
              <w:t>1</w:t>
            </w:r>
            <w:r w:rsidR="00696D31" w:rsidRPr="001274C1">
              <w:rPr>
                <w:rFonts w:ascii="Trebuchet MS" w:hAnsi="Trebuchet MS" w:cs="Arial"/>
                <w:szCs w:val="20"/>
                <w:vertAlign w:val="superscript"/>
                <w:lang w:val="en-GB" w:eastAsia="tr-TR"/>
              </w:rPr>
              <w:t>st</w:t>
            </w:r>
            <w:r w:rsidR="00696D31">
              <w:rPr>
                <w:rFonts w:ascii="Trebuchet MS" w:hAnsi="Trebuchet MS" w:cs="Arial"/>
                <w:szCs w:val="20"/>
                <w:lang w:val="en-GB" w:eastAsia="tr-TR"/>
              </w:rPr>
              <w:t xml:space="preserve"> Quarter of </w:t>
            </w:r>
            <w:r w:rsidRPr="00AD3388">
              <w:rPr>
                <w:rFonts w:ascii="Trebuchet MS" w:hAnsi="Trebuchet MS" w:cs="Arial"/>
                <w:szCs w:val="20"/>
                <w:lang w:val="en-GB" w:eastAsia="tr-TR"/>
              </w:rPr>
              <w:t>202</w:t>
            </w:r>
            <w:r w:rsidR="0060230A">
              <w:rPr>
                <w:rFonts w:ascii="Trebuchet MS" w:hAnsi="Trebuchet MS" w:cs="Arial"/>
                <w:szCs w:val="20"/>
                <w:lang w:val="en-GB" w:eastAsia="tr-TR"/>
              </w:rPr>
              <w:t>7</w:t>
            </w:r>
            <w:r w:rsidRPr="00AD3388">
              <w:rPr>
                <w:rFonts w:ascii="Trebuchet MS" w:hAnsi="Trebuchet MS" w:cs="Arial"/>
                <w:szCs w:val="20"/>
                <w:lang w:val="en-GB" w:eastAsia="tr-TR"/>
              </w:rPr>
              <w:t>.</w:t>
            </w:r>
          </w:p>
        </w:tc>
      </w:tr>
      <w:tr w:rsidR="00445D8A" w:rsidRPr="00AD3388" w14:paraId="617A9DCD" w14:textId="77777777" w:rsidTr="00932F18">
        <w:tc>
          <w:tcPr>
            <w:tcW w:w="9630" w:type="dxa"/>
            <w:gridSpan w:val="4"/>
            <w:shd w:val="clear" w:color="auto" w:fill="FF0000"/>
            <w:vAlign w:val="center"/>
          </w:tcPr>
          <w:p w14:paraId="653FF3D8" w14:textId="77777777" w:rsidR="00445D8A" w:rsidRPr="00AD3388" w:rsidRDefault="00445D8A" w:rsidP="000477EC">
            <w:pPr>
              <w:numPr>
                <w:ilvl w:val="0"/>
                <w:numId w:val="4"/>
              </w:numPr>
              <w:spacing w:after="60" w:line="276" w:lineRule="auto"/>
              <w:rPr>
                <w:rFonts w:ascii="Trebuchet MS" w:eastAsia="Times New Roman" w:hAnsi="Trebuchet MS" w:cs="Arial"/>
                <w:b/>
                <w:color w:val="FFFFFF"/>
                <w:szCs w:val="20"/>
                <w:lang w:val="en-GB"/>
              </w:rPr>
            </w:pPr>
            <w:r w:rsidRPr="00AD3388">
              <w:rPr>
                <w:rFonts w:ascii="Trebuchet MS" w:eastAsia="Times New Roman" w:hAnsi="Trebuchet MS" w:cs="Arial"/>
                <w:b/>
                <w:color w:val="FFFFFF"/>
                <w:szCs w:val="20"/>
                <w:lang w:val="en-GB"/>
              </w:rPr>
              <w:lastRenderedPageBreak/>
              <w:t>PROCUREMENT CONDITIONS AND ADDITIONAL INFORMATION</w:t>
            </w:r>
          </w:p>
        </w:tc>
      </w:tr>
      <w:tr w:rsidR="00445D8A" w:rsidRPr="00AD3388" w14:paraId="77B1C503" w14:textId="77777777" w:rsidTr="00932F18">
        <w:trPr>
          <w:trHeight w:val="1139"/>
        </w:trPr>
        <w:tc>
          <w:tcPr>
            <w:tcW w:w="9630" w:type="dxa"/>
            <w:gridSpan w:val="4"/>
            <w:shd w:val="clear" w:color="auto" w:fill="FFFFFF"/>
            <w:vAlign w:val="center"/>
          </w:tcPr>
          <w:p w14:paraId="3804B6BC" w14:textId="77777777" w:rsidR="00445D8A" w:rsidRPr="00AD3388" w:rsidRDefault="00445D8A" w:rsidP="00445D8A">
            <w:pPr>
              <w:pStyle w:val="BodyText"/>
              <w:spacing w:line="276" w:lineRule="auto"/>
              <w:jc w:val="both"/>
              <w:rPr>
                <w:rFonts w:ascii="Trebuchet MS" w:hAnsi="Trebuchet MS" w:cs="Arial"/>
                <w:szCs w:val="20"/>
                <w:lang w:val="en-GB"/>
              </w:rPr>
            </w:pPr>
            <w:r w:rsidRPr="00AD3388">
              <w:rPr>
                <w:rFonts w:ascii="Trebuchet MS" w:hAnsi="Trebuchet MS" w:cs="Arial"/>
                <w:szCs w:val="20"/>
                <w:lang w:val="en-GB"/>
              </w:rPr>
              <w:t xml:space="preserve">In order to be considered as a potential bidder, interested companies should provide the following information </w:t>
            </w:r>
            <w:r w:rsidRPr="00F7741D">
              <w:rPr>
                <w:rFonts w:ascii="Trebuchet MS" w:hAnsi="Trebuchet MS" w:cs="Arial"/>
                <w:szCs w:val="20"/>
                <w:u w:val="single"/>
                <w:lang w:val="en-GB"/>
              </w:rPr>
              <w:t>by submitting an official letter</w:t>
            </w:r>
            <w:r w:rsidRPr="00AD3388">
              <w:rPr>
                <w:rFonts w:ascii="Trebuchet MS" w:hAnsi="Trebuchet MS" w:cs="Arial"/>
                <w:szCs w:val="20"/>
                <w:lang w:val="en-GB"/>
              </w:rPr>
              <w:t>;</w:t>
            </w:r>
          </w:p>
          <w:p w14:paraId="27E32E67" w14:textId="77777777" w:rsidR="00445D8A" w:rsidRPr="00AD3388" w:rsidRDefault="00445D8A" w:rsidP="000477EC">
            <w:pPr>
              <w:pStyle w:val="BodyText"/>
              <w:numPr>
                <w:ilvl w:val="0"/>
                <w:numId w:val="3"/>
              </w:numPr>
              <w:spacing w:line="276" w:lineRule="auto"/>
              <w:ind w:left="426" w:hanging="284"/>
              <w:jc w:val="both"/>
              <w:rPr>
                <w:rFonts w:ascii="Trebuchet MS" w:hAnsi="Trebuchet MS" w:cs="Arial"/>
                <w:szCs w:val="20"/>
                <w:lang w:val="en-GB"/>
              </w:rPr>
            </w:pPr>
            <w:r w:rsidRPr="00AD3388">
              <w:rPr>
                <w:rFonts w:ascii="Trebuchet MS" w:hAnsi="Trebuchet MS" w:cs="Arial"/>
                <w:szCs w:val="20"/>
                <w:lang w:val="en-GB"/>
              </w:rPr>
              <w:t>Contact information (full name and address, country, telephone, email address, website and contact person with job title).</w:t>
            </w:r>
          </w:p>
          <w:p w14:paraId="5177F2AB" w14:textId="047D616F" w:rsidR="00445D8A" w:rsidRPr="00AD3388" w:rsidRDefault="00445D8A" w:rsidP="000477EC">
            <w:pPr>
              <w:pStyle w:val="BodyText"/>
              <w:numPr>
                <w:ilvl w:val="0"/>
                <w:numId w:val="3"/>
              </w:numPr>
              <w:spacing w:line="276" w:lineRule="auto"/>
              <w:ind w:left="426" w:hanging="284"/>
              <w:jc w:val="both"/>
              <w:rPr>
                <w:rFonts w:ascii="Trebuchet MS" w:hAnsi="Trebuchet MS" w:cs="Arial"/>
                <w:szCs w:val="20"/>
                <w:lang w:val="en-GB"/>
              </w:rPr>
            </w:pPr>
            <w:r w:rsidRPr="00B45FDD">
              <w:rPr>
                <w:rFonts w:ascii="Trebuchet MS" w:hAnsi="Trebuchet MS" w:cs="Arial"/>
                <w:szCs w:val="20"/>
                <w:u w:val="single"/>
                <w:lang w:val="en-GB"/>
              </w:rPr>
              <w:t>A letter of confirmation</w:t>
            </w:r>
            <w:r w:rsidRPr="00AD3388">
              <w:rPr>
                <w:rFonts w:ascii="Trebuchet MS" w:hAnsi="Trebuchet MS" w:cs="Arial"/>
                <w:szCs w:val="20"/>
                <w:lang w:val="en-GB"/>
              </w:rPr>
              <w:t xml:space="preserve"> that in the event of award, </w:t>
            </w:r>
            <w:r w:rsidR="0060230A">
              <w:rPr>
                <w:rFonts w:ascii="Trebuchet MS" w:hAnsi="Trebuchet MS" w:cs="Arial"/>
                <w:szCs w:val="20"/>
                <w:lang w:val="en-GB"/>
              </w:rPr>
              <w:t xml:space="preserve">Company </w:t>
            </w:r>
            <w:r w:rsidRPr="00AD3388">
              <w:rPr>
                <w:rFonts w:ascii="Trebuchet MS" w:hAnsi="Trebuchet MS" w:cs="Arial"/>
                <w:szCs w:val="20"/>
                <w:lang w:val="en-GB"/>
              </w:rPr>
              <w:t>would have the necessary resources and capacity to successfully perform and complete the Services.</w:t>
            </w:r>
          </w:p>
          <w:p w14:paraId="53C96DFE" w14:textId="2619B160" w:rsidR="00612F2F" w:rsidRPr="00AD3388" w:rsidRDefault="00612F2F" w:rsidP="00612F2F">
            <w:pPr>
              <w:pStyle w:val="BodyText"/>
              <w:numPr>
                <w:ilvl w:val="0"/>
                <w:numId w:val="3"/>
              </w:numPr>
              <w:spacing w:line="276" w:lineRule="auto"/>
              <w:ind w:left="426" w:hanging="284"/>
              <w:jc w:val="both"/>
              <w:rPr>
                <w:rFonts w:ascii="Trebuchet MS" w:hAnsi="Trebuchet MS" w:cs="Arial"/>
                <w:szCs w:val="20"/>
                <w:u w:val="single"/>
                <w:lang w:val="en-GB"/>
              </w:rPr>
            </w:pPr>
            <w:r w:rsidRPr="00AD3388">
              <w:rPr>
                <w:rFonts w:ascii="Trebuchet MS" w:hAnsi="Trebuchet MS" w:cs="Arial"/>
                <w:szCs w:val="20"/>
                <w:u w:val="single"/>
                <w:lang w:val="en-GB"/>
              </w:rPr>
              <w:t>Signed and stamped Questionnaire</w:t>
            </w:r>
            <w:r w:rsidR="00B45FDD">
              <w:rPr>
                <w:rFonts w:ascii="Trebuchet MS" w:hAnsi="Trebuchet MS" w:cs="Arial"/>
                <w:szCs w:val="20"/>
                <w:u w:val="single"/>
                <w:lang w:val="en-GB"/>
              </w:rPr>
              <w:t xml:space="preserve"> (given in Attachment-3) </w:t>
            </w:r>
            <w:r w:rsidRPr="00AD3388">
              <w:rPr>
                <w:rFonts w:ascii="Trebuchet MS" w:hAnsi="Trebuchet MS" w:cs="Arial"/>
                <w:szCs w:val="20"/>
                <w:u w:val="single"/>
                <w:lang w:val="en-GB"/>
              </w:rPr>
              <w:t>shall be submitted in pdf format and native file shall be submitted in Excel format.</w:t>
            </w:r>
          </w:p>
          <w:p w14:paraId="01A56E61" w14:textId="5B37F599" w:rsidR="00445D8A" w:rsidRPr="00AD3388" w:rsidRDefault="00445D8A" w:rsidP="000477EC">
            <w:pPr>
              <w:pStyle w:val="BodyText"/>
              <w:numPr>
                <w:ilvl w:val="0"/>
                <w:numId w:val="3"/>
              </w:numPr>
              <w:spacing w:line="276" w:lineRule="auto"/>
              <w:ind w:left="426" w:hanging="284"/>
              <w:jc w:val="both"/>
              <w:rPr>
                <w:rFonts w:ascii="Trebuchet MS" w:hAnsi="Trebuchet MS" w:cs="Arial"/>
                <w:szCs w:val="20"/>
                <w:u w:val="single"/>
                <w:lang w:val="en-GB"/>
              </w:rPr>
            </w:pPr>
            <w:r w:rsidRPr="00AD3388">
              <w:rPr>
                <w:rFonts w:ascii="Trebuchet MS" w:hAnsi="Trebuchet MS" w:cs="Arial"/>
                <w:szCs w:val="20"/>
                <w:u w:val="single"/>
                <w:lang w:val="en-GB"/>
              </w:rPr>
              <w:t xml:space="preserve">Recipients of this Expression of Interest request are required to submit the attached Confidentiality Agreement </w:t>
            </w:r>
            <w:r w:rsidR="00B45FDD">
              <w:rPr>
                <w:rFonts w:ascii="Trebuchet MS" w:hAnsi="Trebuchet MS" w:cs="Arial"/>
                <w:szCs w:val="20"/>
                <w:u w:val="single"/>
                <w:lang w:val="en-GB"/>
              </w:rPr>
              <w:t xml:space="preserve">(given in Attachment-2) </w:t>
            </w:r>
            <w:r w:rsidRPr="00AD3388">
              <w:rPr>
                <w:rFonts w:ascii="Trebuchet MS" w:hAnsi="Trebuchet MS" w:cs="Arial"/>
                <w:szCs w:val="20"/>
                <w:u w:val="single"/>
                <w:lang w:val="en-GB"/>
              </w:rPr>
              <w:t>along with Notarized Signature of Circular (additionally apostille is required for foreign bidders) of Company’s/Institution’s representative who signs the Confidentiality Agreement, including specimen signatures.</w:t>
            </w:r>
          </w:p>
          <w:p w14:paraId="7E4225D2" w14:textId="77777777" w:rsidR="00445D8A" w:rsidRPr="00AD3388" w:rsidRDefault="00445D8A" w:rsidP="00445D8A">
            <w:pPr>
              <w:pStyle w:val="BodyText"/>
              <w:spacing w:line="276" w:lineRule="auto"/>
              <w:jc w:val="both"/>
              <w:rPr>
                <w:rFonts w:ascii="Trebuchet MS" w:hAnsi="Trebuchet MS" w:cs="Arial"/>
                <w:szCs w:val="20"/>
                <w:lang w:val="en-GB"/>
              </w:rPr>
            </w:pPr>
            <w:r w:rsidRPr="00AD3388">
              <w:rPr>
                <w:rFonts w:ascii="Trebuchet MS" w:hAnsi="Trebuchet MS" w:cs="Arial"/>
                <w:szCs w:val="20"/>
                <w:lang w:val="en-GB"/>
              </w:rPr>
              <w:t>This call for an Expression of Interest (“EOI”) does not constitute a solicitation. Client reserves the right to change or cancel the requirement at any time during the EOI and/or solicitation process.</w:t>
            </w:r>
          </w:p>
          <w:p w14:paraId="4AB1F70E" w14:textId="77777777" w:rsidR="00445D8A" w:rsidRPr="00AD3388" w:rsidRDefault="00445D8A" w:rsidP="00445D8A">
            <w:pPr>
              <w:pStyle w:val="BodyText"/>
              <w:spacing w:line="276" w:lineRule="auto"/>
              <w:jc w:val="both"/>
              <w:rPr>
                <w:rFonts w:ascii="Trebuchet MS" w:hAnsi="Trebuchet MS" w:cs="Arial"/>
                <w:szCs w:val="20"/>
                <w:lang w:val="en-GB"/>
              </w:rPr>
            </w:pPr>
            <w:r w:rsidRPr="00AD3388">
              <w:rPr>
                <w:rFonts w:ascii="Trebuchet MS" w:hAnsi="Trebuchet MS" w:cs="Arial"/>
                <w:szCs w:val="20"/>
                <w:lang w:val="en-GB"/>
              </w:rPr>
              <w:t>Invitations to bid and any subsequent contract will be issued in accordance with the rules and procedures of TANAP DOĞALGAZ İLETİM A.Ş.</w:t>
            </w:r>
          </w:p>
          <w:p w14:paraId="285FA10A" w14:textId="5F475957" w:rsidR="00445D8A" w:rsidRPr="00AD3388" w:rsidRDefault="00445D8A" w:rsidP="00445D8A">
            <w:pPr>
              <w:pStyle w:val="BodyText"/>
              <w:spacing w:line="276" w:lineRule="auto"/>
              <w:jc w:val="both"/>
              <w:rPr>
                <w:rFonts w:ascii="Trebuchet MS" w:hAnsi="Trebuchet MS" w:cs="Arial"/>
                <w:szCs w:val="20"/>
                <w:lang w:val="en-GB"/>
              </w:rPr>
            </w:pPr>
            <w:r w:rsidRPr="00AD3388">
              <w:rPr>
                <w:rFonts w:ascii="Trebuchet MS" w:hAnsi="Trebuchet MS" w:cs="Arial"/>
                <w:szCs w:val="20"/>
                <w:lang w:val="en-GB"/>
              </w:rPr>
              <w:t xml:space="preserve">All costs and expenses incurred by the </w:t>
            </w:r>
            <w:r w:rsidR="00612F2F">
              <w:rPr>
                <w:rFonts w:ascii="Trebuchet MS" w:hAnsi="Trebuchet MS" w:cs="Arial"/>
                <w:szCs w:val="20"/>
                <w:lang w:val="en-GB"/>
              </w:rPr>
              <w:t>a</w:t>
            </w:r>
            <w:r w:rsidRPr="00AD3388">
              <w:rPr>
                <w:rFonts w:ascii="Trebuchet MS" w:hAnsi="Trebuchet MS" w:cs="Arial"/>
                <w:szCs w:val="20"/>
                <w:lang w:val="en-GB"/>
              </w:rPr>
              <w:t xml:space="preserve">pplicant in preparation of this EOI will be borne exclusively by the </w:t>
            </w:r>
            <w:r w:rsidR="00612F2F">
              <w:rPr>
                <w:rFonts w:ascii="Trebuchet MS" w:hAnsi="Trebuchet MS" w:cs="Arial"/>
                <w:szCs w:val="20"/>
                <w:lang w:val="en-GB"/>
              </w:rPr>
              <w:t>a</w:t>
            </w:r>
            <w:r w:rsidRPr="00AD3388">
              <w:rPr>
                <w:rFonts w:ascii="Trebuchet MS" w:hAnsi="Trebuchet MS" w:cs="Arial"/>
                <w:szCs w:val="20"/>
                <w:lang w:val="en-GB"/>
              </w:rPr>
              <w:t>pplicant.</w:t>
            </w:r>
          </w:p>
        </w:tc>
      </w:tr>
      <w:tr w:rsidR="00445D8A" w:rsidRPr="00AD3388" w14:paraId="6E63AD30" w14:textId="77777777" w:rsidTr="00932F18">
        <w:trPr>
          <w:trHeight w:val="5227"/>
        </w:trPr>
        <w:tc>
          <w:tcPr>
            <w:tcW w:w="9630" w:type="dxa"/>
            <w:gridSpan w:val="4"/>
            <w:shd w:val="clear" w:color="auto" w:fill="FFFFFF"/>
          </w:tcPr>
          <w:p w14:paraId="7F663E62" w14:textId="6C767BCF" w:rsidR="00445D8A" w:rsidRPr="00AD3388" w:rsidRDefault="00445D8A" w:rsidP="00445D8A">
            <w:pPr>
              <w:pStyle w:val="BodyText"/>
              <w:spacing w:line="276" w:lineRule="auto"/>
              <w:jc w:val="both"/>
              <w:rPr>
                <w:rFonts w:ascii="Trebuchet MS" w:hAnsi="Trebuchet MS" w:cs="Arial"/>
                <w:szCs w:val="20"/>
              </w:rPr>
            </w:pPr>
            <w:r w:rsidRPr="00AD3388">
              <w:rPr>
                <w:rFonts w:ascii="Trebuchet MS" w:hAnsi="Trebuchet MS" w:cs="Arial"/>
                <w:szCs w:val="20"/>
              </w:rPr>
              <w:t xml:space="preserve">We the undersigned hereby confirm that we are interested in submitting a Bid for </w:t>
            </w:r>
            <w:r w:rsidR="005B6600" w:rsidRPr="005B6600">
              <w:rPr>
                <w:rFonts w:ascii="Trebuchet MS" w:hAnsi="Trebuchet MS" w:cs="Arial"/>
                <w:bCs/>
                <w:iCs/>
                <w:szCs w:val="20"/>
                <w:lang w:val="en-GB"/>
              </w:rPr>
              <w:t xml:space="preserve">Construction </w:t>
            </w:r>
            <w:r w:rsidR="005B6600">
              <w:rPr>
                <w:rFonts w:ascii="Trebuchet MS" w:hAnsi="Trebuchet MS" w:cs="Arial"/>
                <w:bCs/>
                <w:iCs/>
                <w:szCs w:val="20"/>
                <w:lang w:val="en-GB"/>
              </w:rPr>
              <w:t>o</w:t>
            </w:r>
            <w:r w:rsidR="005B6600" w:rsidRPr="005B6600">
              <w:rPr>
                <w:rFonts w:ascii="Trebuchet MS" w:hAnsi="Trebuchet MS" w:cs="Arial"/>
                <w:bCs/>
                <w:iCs/>
                <w:szCs w:val="20"/>
                <w:lang w:val="en-GB"/>
              </w:rPr>
              <w:t xml:space="preserve">f Warehouse Buildings </w:t>
            </w:r>
            <w:r w:rsidR="005B6600">
              <w:rPr>
                <w:rFonts w:ascii="Trebuchet MS" w:hAnsi="Trebuchet MS" w:cs="Arial"/>
                <w:bCs/>
                <w:iCs/>
                <w:szCs w:val="20"/>
                <w:lang w:val="en-GB"/>
              </w:rPr>
              <w:t>a</w:t>
            </w:r>
            <w:r w:rsidR="005B6600" w:rsidRPr="005B6600">
              <w:rPr>
                <w:rFonts w:ascii="Trebuchet MS" w:hAnsi="Trebuchet MS" w:cs="Arial"/>
                <w:bCs/>
                <w:iCs/>
                <w:szCs w:val="20"/>
                <w:lang w:val="en-GB"/>
              </w:rPr>
              <w:t>t C</w:t>
            </w:r>
            <w:r w:rsidR="005B6600">
              <w:rPr>
                <w:rFonts w:ascii="Trebuchet MS" w:hAnsi="Trebuchet MS" w:cs="Arial"/>
                <w:bCs/>
                <w:iCs/>
                <w:szCs w:val="20"/>
                <w:lang w:val="en-GB"/>
              </w:rPr>
              <w:t>S</w:t>
            </w:r>
            <w:r w:rsidR="005B6600" w:rsidRPr="005B6600">
              <w:rPr>
                <w:rFonts w:ascii="Trebuchet MS" w:hAnsi="Trebuchet MS" w:cs="Arial"/>
                <w:bCs/>
                <w:iCs/>
                <w:szCs w:val="20"/>
                <w:lang w:val="en-GB"/>
              </w:rPr>
              <w:t xml:space="preserve">1 </w:t>
            </w:r>
            <w:r w:rsidR="005B6600">
              <w:rPr>
                <w:rFonts w:ascii="Trebuchet MS" w:hAnsi="Trebuchet MS" w:cs="Arial"/>
                <w:bCs/>
                <w:iCs/>
                <w:szCs w:val="20"/>
                <w:lang w:val="en-GB"/>
              </w:rPr>
              <w:t>a</w:t>
            </w:r>
            <w:r w:rsidR="005B6600" w:rsidRPr="005B6600">
              <w:rPr>
                <w:rFonts w:ascii="Trebuchet MS" w:hAnsi="Trebuchet MS" w:cs="Arial"/>
                <w:bCs/>
                <w:iCs/>
                <w:szCs w:val="20"/>
                <w:lang w:val="en-GB"/>
              </w:rPr>
              <w:t>nd C</w:t>
            </w:r>
            <w:r w:rsidR="005B6600">
              <w:rPr>
                <w:rFonts w:ascii="Trebuchet MS" w:hAnsi="Trebuchet MS" w:cs="Arial"/>
                <w:bCs/>
                <w:iCs/>
                <w:szCs w:val="20"/>
                <w:lang w:val="en-GB"/>
              </w:rPr>
              <w:t>S</w:t>
            </w:r>
            <w:r w:rsidR="005B6600" w:rsidRPr="005B6600">
              <w:rPr>
                <w:rFonts w:ascii="Trebuchet MS" w:hAnsi="Trebuchet MS" w:cs="Arial"/>
                <w:bCs/>
                <w:iCs/>
                <w:szCs w:val="20"/>
                <w:lang w:val="en-GB"/>
              </w:rPr>
              <w:t xml:space="preserve">5 </w:t>
            </w:r>
            <w:r w:rsidR="005B6600">
              <w:rPr>
                <w:rFonts w:ascii="Trebuchet MS" w:hAnsi="Trebuchet MS" w:cs="Arial"/>
                <w:bCs/>
                <w:iCs/>
                <w:szCs w:val="20"/>
                <w:lang w:val="en-GB"/>
              </w:rPr>
              <w:t>f</w:t>
            </w:r>
            <w:r w:rsidR="005B6600" w:rsidRPr="005B6600">
              <w:rPr>
                <w:rFonts w:ascii="Trebuchet MS" w:hAnsi="Trebuchet MS" w:cs="Arial"/>
                <w:bCs/>
                <w:iCs/>
                <w:szCs w:val="20"/>
                <w:lang w:val="en-GB"/>
              </w:rPr>
              <w:t xml:space="preserve">or </w:t>
            </w:r>
            <w:r w:rsidRPr="00AD3388">
              <w:rPr>
                <w:rFonts w:ascii="Trebuchet MS" w:hAnsi="Trebuchet MS" w:cs="Arial"/>
                <w:szCs w:val="20"/>
              </w:rPr>
              <w:t xml:space="preserve">Trans Anatolian Natural </w:t>
            </w:r>
            <w:r w:rsidRPr="00AD3388">
              <w:rPr>
                <w:rFonts w:ascii="Trebuchet MS" w:hAnsi="Trebuchet MS" w:cs="Arial"/>
                <w:spacing w:val="-3"/>
                <w:szCs w:val="20"/>
              </w:rPr>
              <w:t xml:space="preserve">Gas Pipeline </w:t>
            </w:r>
            <w:r w:rsidR="00A77EE9">
              <w:rPr>
                <w:rFonts w:ascii="Trebuchet MS" w:hAnsi="Trebuchet MS" w:cs="Arial"/>
                <w:spacing w:val="-3"/>
                <w:szCs w:val="20"/>
              </w:rPr>
              <w:t xml:space="preserve">(TANAP) </w:t>
            </w:r>
            <w:r w:rsidR="005B6600">
              <w:rPr>
                <w:rFonts w:ascii="Trebuchet MS" w:hAnsi="Trebuchet MS" w:cs="Arial"/>
                <w:spacing w:val="-3"/>
                <w:szCs w:val="20"/>
              </w:rPr>
              <w:t>System</w:t>
            </w:r>
            <w:r w:rsidRPr="00AD3388">
              <w:rPr>
                <w:rFonts w:ascii="Trebuchet MS" w:hAnsi="Trebuchet MS" w:cs="Arial"/>
                <w:szCs w:val="20"/>
              </w:rPr>
              <w:t>:</w:t>
            </w:r>
          </w:p>
          <w:p w14:paraId="7FE0C96C" w14:textId="70896610" w:rsidR="00D20127" w:rsidRPr="00AD3388" w:rsidRDefault="00D20127" w:rsidP="00D20127">
            <w:pPr>
              <w:tabs>
                <w:tab w:val="left" w:pos="2943"/>
                <w:tab w:val="left" w:pos="4711"/>
              </w:tabs>
              <w:spacing w:before="160" w:after="160" w:line="276" w:lineRule="auto"/>
              <w:ind w:left="108"/>
              <w:jc w:val="both"/>
              <w:rPr>
                <w:rFonts w:ascii="Trebuchet MS" w:hAnsi="Trebuchet MS" w:cs="Arial"/>
                <w:szCs w:val="22"/>
                <w:lang w:val="en-GB"/>
              </w:rPr>
            </w:pPr>
            <w:r w:rsidRPr="00AD3388">
              <w:rPr>
                <w:rFonts w:ascii="Trebuchet MS" w:hAnsi="Trebuchet MS" w:cs="Arial"/>
                <w:szCs w:val="22"/>
                <w:lang w:val="en-GB"/>
              </w:rPr>
              <w:t>Company’s Name: ………………………………………………………………………………………………….</w:t>
            </w:r>
          </w:p>
          <w:p w14:paraId="6D9C211A" w14:textId="0987E7E2" w:rsidR="00D20127" w:rsidRPr="00AD3388" w:rsidRDefault="00D20127" w:rsidP="00D20127">
            <w:pPr>
              <w:tabs>
                <w:tab w:val="left" w:pos="2920"/>
                <w:tab w:val="left" w:pos="4711"/>
              </w:tabs>
              <w:spacing w:before="160" w:after="160" w:line="276" w:lineRule="auto"/>
              <w:ind w:left="108"/>
              <w:rPr>
                <w:rFonts w:ascii="Trebuchet MS" w:hAnsi="Trebuchet MS" w:cs="Arial"/>
                <w:szCs w:val="22"/>
                <w:lang w:val="en-GB"/>
              </w:rPr>
            </w:pPr>
            <w:r w:rsidRPr="00AD3388">
              <w:rPr>
                <w:rFonts w:ascii="Trebuchet MS" w:hAnsi="Trebuchet MS" w:cs="Arial"/>
                <w:szCs w:val="22"/>
                <w:lang w:val="en-GB"/>
              </w:rPr>
              <w:t>Legal Address: ………………………………………………………………………………………………………</w:t>
            </w:r>
          </w:p>
          <w:p w14:paraId="19AEDFCE" w14:textId="494472BD" w:rsidR="00D20127" w:rsidRPr="00AD3388" w:rsidRDefault="00D20127" w:rsidP="00D20127">
            <w:pPr>
              <w:tabs>
                <w:tab w:val="left" w:pos="2920"/>
                <w:tab w:val="left" w:pos="4711"/>
              </w:tabs>
              <w:spacing w:before="160" w:after="160" w:line="276" w:lineRule="auto"/>
              <w:ind w:left="108"/>
              <w:rPr>
                <w:rFonts w:ascii="Trebuchet MS" w:hAnsi="Trebuchet MS" w:cs="Arial"/>
                <w:szCs w:val="22"/>
                <w:lang w:val="en-GB"/>
              </w:rPr>
            </w:pPr>
            <w:r w:rsidRPr="00AD3388">
              <w:rPr>
                <w:rFonts w:ascii="Trebuchet MS" w:hAnsi="Trebuchet MS" w:cs="Arial"/>
                <w:szCs w:val="22"/>
                <w:lang w:val="en-GB"/>
              </w:rPr>
              <w:t>………………………………………………………………………………</w:t>
            </w:r>
            <w:r w:rsidR="001274C1">
              <w:rPr>
                <w:rFonts w:ascii="Trebuchet MS" w:hAnsi="Trebuchet MS" w:cs="Arial"/>
                <w:szCs w:val="22"/>
                <w:lang w:val="en-GB"/>
              </w:rPr>
              <w:t>…</w:t>
            </w:r>
            <w:r w:rsidR="001274C1">
              <w:rPr>
                <w:rFonts w:cs="Arial"/>
                <w:szCs w:val="22"/>
                <w:lang w:val="en-GB"/>
              </w:rPr>
              <w:t>………………………………………</w:t>
            </w:r>
          </w:p>
          <w:p w14:paraId="64CC90F7" w14:textId="77777777" w:rsidR="00D20127" w:rsidRPr="00AD3388" w:rsidRDefault="00D20127" w:rsidP="00D20127">
            <w:pPr>
              <w:tabs>
                <w:tab w:val="left" w:pos="2920"/>
                <w:tab w:val="left" w:pos="4395"/>
              </w:tabs>
              <w:spacing w:before="160" w:after="160" w:line="276" w:lineRule="auto"/>
              <w:ind w:left="108"/>
              <w:rPr>
                <w:rFonts w:ascii="Trebuchet MS" w:hAnsi="Trebuchet MS" w:cs="Arial"/>
                <w:szCs w:val="22"/>
                <w:lang w:val="en-GB"/>
              </w:rPr>
            </w:pPr>
            <w:r w:rsidRPr="00AD3388">
              <w:rPr>
                <w:rFonts w:ascii="Trebuchet MS" w:hAnsi="Trebuchet MS" w:cs="Arial"/>
                <w:szCs w:val="22"/>
                <w:lang w:val="en-GB"/>
              </w:rPr>
              <w:t>Telephone No.: …………………………………….</w:t>
            </w:r>
            <w:r w:rsidRPr="00AD3388">
              <w:rPr>
                <w:rFonts w:ascii="Trebuchet MS" w:hAnsi="Trebuchet MS" w:cs="Arial"/>
                <w:szCs w:val="22"/>
                <w:lang w:val="en-GB"/>
              </w:rPr>
              <w:tab/>
            </w:r>
          </w:p>
          <w:p w14:paraId="16E2373D" w14:textId="4B92C995" w:rsidR="00D20127" w:rsidRPr="00AD3388" w:rsidRDefault="00D20127" w:rsidP="00D20127">
            <w:pPr>
              <w:tabs>
                <w:tab w:val="left" w:pos="2920"/>
                <w:tab w:val="left" w:pos="4395"/>
              </w:tabs>
              <w:spacing w:before="160" w:after="160" w:line="276" w:lineRule="auto"/>
              <w:ind w:left="108"/>
              <w:rPr>
                <w:rFonts w:ascii="Trebuchet MS" w:hAnsi="Trebuchet MS" w:cs="Arial"/>
                <w:szCs w:val="22"/>
                <w:lang w:val="en-GB"/>
              </w:rPr>
            </w:pPr>
            <w:r w:rsidRPr="00AD3388">
              <w:rPr>
                <w:rFonts w:ascii="Trebuchet MS" w:hAnsi="Trebuchet MS" w:cs="Arial"/>
                <w:szCs w:val="22"/>
                <w:lang w:val="en-GB"/>
              </w:rPr>
              <w:t xml:space="preserve">Name: ……………………………………………….         </w:t>
            </w:r>
            <w:r w:rsidR="00F664ED">
              <w:rPr>
                <w:rFonts w:ascii="Trebuchet MS" w:hAnsi="Trebuchet MS" w:cs="Arial"/>
                <w:szCs w:val="22"/>
                <w:lang w:val="en-GB"/>
              </w:rPr>
              <w:t xml:space="preserve">               </w:t>
            </w:r>
            <w:r w:rsidRPr="00AD3388">
              <w:rPr>
                <w:rFonts w:ascii="Trebuchet MS" w:hAnsi="Trebuchet MS" w:cs="Arial"/>
                <w:szCs w:val="22"/>
                <w:lang w:val="en-GB"/>
              </w:rPr>
              <w:t>In the capacity of: ………………….…….….……..</w:t>
            </w:r>
          </w:p>
          <w:p w14:paraId="4FB1ADC1" w14:textId="7F6DDB06" w:rsidR="00445D8A" w:rsidRPr="00AD3388" w:rsidRDefault="00D20127" w:rsidP="00D20127">
            <w:pPr>
              <w:tabs>
                <w:tab w:val="left" w:pos="2920"/>
                <w:tab w:val="left" w:pos="4395"/>
              </w:tabs>
              <w:spacing w:before="120" w:line="276" w:lineRule="auto"/>
              <w:ind w:left="108"/>
              <w:rPr>
                <w:rFonts w:ascii="Trebuchet MS" w:hAnsi="Trebuchet MS" w:cs="Arial"/>
                <w:szCs w:val="20"/>
                <w:lang w:val="en-GB"/>
              </w:rPr>
            </w:pPr>
            <w:r w:rsidRPr="00AD3388">
              <w:rPr>
                <w:rFonts w:ascii="Trebuchet MS" w:hAnsi="Trebuchet MS" w:cs="Arial"/>
                <w:szCs w:val="22"/>
                <w:lang w:val="en-GB"/>
              </w:rPr>
              <w:t>Signature: …………………………………………..</w:t>
            </w:r>
            <w:r w:rsidRPr="00AD3388">
              <w:rPr>
                <w:rFonts w:ascii="Trebuchet MS" w:hAnsi="Trebuchet MS" w:cs="Arial"/>
                <w:szCs w:val="22"/>
                <w:lang w:val="en-GB"/>
              </w:rPr>
              <w:tab/>
              <w:t xml:space="preserve">         Date: …………………………….……………..……</w:t>
            </w:r>
          </w:p>
          <w:p w14:paraId="5A31464F" w14:textId="77777777" w:rsidR="00445D8A" w:rsidRPr="00AD3388" w:rsidRDefault="00445D8A" w:rsidP="00445D8A">
            <w:pPr>
              <w:rPr>
                <w:rFonts w:ascii="Trebuchet MS" w:hAnsi="Trebuchet MS" w:cs="Arial"/>
                <w:szCs w:val="20"/>
                <w:lang w:val="en-GB"/>
              </w:rPr>
            </w:pPr>
          </w:p>
          <w:p w14:paraId="48A7FE83" w14:textId="06F17238" w:rsidR="00445D8A" w:rsidRPr="00AD3388" w:rsidRDefault="00445D8A" w:rsidP="00445D8A">
            <w:pPr>
              <w:tabs>
                <w:tab w:val="left" w:pos="4100"/>
              </w:tabs>
              <w:rPr>
                <w:rFonts w:ascii="Trebuchet MS" w:hAnsi="Trebuchet MS" w:cs="Arial"/>
                <w:szCs w:val="20"/>
                <w:lang w:val="en-GB"/>
              </w:rPr>
            </w:pPr>
          </w:p>
        </w:tc>
      </w:tr>
    </w:tbl>
    <w:p w14:paraId="73DB3740" w14:textId="77777777" w:rsidR="00FB6D81" w:rsidRPr="00AD3388" w:rsidRDefault="00FB6D81" w:rsidP="00F71F84">
      <w:pPr>
        <w:spacing w:line="276" w:lineRule="auto"/>
        <w:ind w:right="-35"/>
        <w:jc w:val="both"/>
        <w:rPr>
          <w:rFonts w:ascii="Trebuchet MS" w:hAnsi="Trebuchet MS" w:cs="Arial"/>
          <w:szCs w:val="20"/>
          <w:lang w:val="en-GB"/>
        </w:rPr>
      </w:pPr>
    </w:p>
    <w:sectPr w:rsidR="00FB6D81" w:rsidRPr="00AD3388" w:rsidSect="00DF5F3D">
      <w:headerReference w:type="default" r:id="rId14"/>
      <w:footerReference w:type="even" r:id="rId15"/>
      <w:footerReference w:type="default" r:id="rId16"/>
      <w:pgSz w:w="11906" w:h="16838" w:code="9"/>
      <w:pgMar w:top="1134" w:right="1134" w:bottom="1134"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F5C8C1" w14:textId="77777777" w:rsidR="004C2AF9" w:rsidRDefault="004C2AF9">
      <w:r>
        <w:separator/>
      </w:r>
    </w:p>
  </w:endnote>
  <w:endnote w:type="continuationSeparator" w:id="0">
    <w:p w14:paraId="23430D04" w14:textId="77777777" w:rsidR="004C2AF9" w:rsidRDefault="004C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E87D7" w14:textId="77777777" w:rsidR="004656BF" w:rsidRPr="0076598B" w:rsidRDefault="004656BF" w:rsidP="0076598B">
    <w:pPr>
      <w:pStyle w:val="Footer"/>
      <w:pBdr>
        <w:top w:val="single" w:sz="4" w:space="1" w:color="A5A5A5"/>
      </w:pBdr>
      <w:jc w:val="right"/>
      <w:rPr>
        <w:color w:val="7F7F7F"/>
      </w:rPr>
    </w:pPr>
    <w:r w:rsidRPr="0076598B">
      <w:rPr>
        <w:noProof/>
        <w:color w:val="7F7F7F"/>
      </w:rPr>
      <w:t>BAJC</w:t>
    </w:r>
    <w:r w:rsidRPr="0076598B">
      <w:rPr>
        <w:color w:val="7F7F7F"/>
      </w:rPr>
      <w:t xml:space="preserve"> | EXPRESION OF INTEREST 2012</w:t>
    </w:r>
  </w:p>
  <w:p w14:paraId="19AE1800" w14:textId="77777777" w:rsidR="004656BF" w:rsidRDefault="004656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18" w:type="pct"/>
      <w:tblBorders>
        <w:top w:val="single" w:sz="4" w:space="0" w:color="auto"/>
      </w:tblBorders>
      <w:tblLayout w:type="fixed"/>
      <w:tblLook w:val="01E0" w:firstRow="1" w:lastRow="1" w:firstColumn="1" w:lastColumn="1" w:noHBand="0" w:noVBand="0"/>
    </w:tblPr>
    <w:tblGrid>
      <w:gridCol w:w="3213"/>
      <w:gridCol w:w="3213"/>
      <w:gridCol w:w="3247"/>
    </w:tblGrid>
    <w:tr w:rsidR="00DF5F3D" w14:paraId="74F2F8F5" w14:textId="77777777" w:rsidTr="007131FE">
      <w:tc>
        <w:tcPr>
          <w:tcW w:w="3284" w:type="dxa"/>
          <w:tcBorders>
            <w:top w:val="single" w:sz="4" w:space="0" w:color="auto"/>
            <w:left w:val="nil"/>
            <w:bottom w:val="nil"/>
            <w:right w:val="nil"/>
          </w:tcBorders>
        </w:tcPr>
        <w:p w14:paraId="6F4EA418" w14:textId="77777777" w:rsidR="00DF5F3D" w:rsidRDefault="00DF5F3D" w:rsidP="00DF5F3D">
          <w:pPr>
            <w:pStyle w:val="Footer"/>
            <w:spacing w:before="120"/>
            <w:rPr>
              <w:rFonts w:cs="Arial"/>
              <w:sz w:val="12"/>
              <w:szCs w:val="12"/>
              <w:lang w:val="en-US" w:eastAsia="en-US"/>
            </w:rPr>
          </w:pPr>
        </w:p>
      </w:tc>
      <w:tc>
        <w:tcPr>
          <w:tcW w:w="3285" w:type="dxa"/>
          <w:tcBorders>
            <w:top w:val="single" w:sz="4" w:space="0" w:color="auto"/>
            <w:left w:val="nil"/>
            <w:bottom w:val="nil"/>
            <w:right w:val="nil"/>
          </w:tcBorders>
        </w:tcPr>
        <w:p w14:paraId="36FA2EF2" w14:textId="77777777" w:rsidR="00DF5F3D" w:rsidRDefault="00DF5F3D">
          <w:pPr>
            <w:pStyle w:val="Footer"/>
            <w:spacing w:before="120"/>
            <w:jc w:val="center"/>
            <w:rPr>
              <w:rFonts w:cs="Arial"/>
              <w:b/>
              <w:color w:val="FF0000"/>
              <w:sz w:val="12"/>
              <w:szCs w:val="12"/>
              <w:lang w:val="en-US" w:eastAsia="en-US"/>
            </w:rPr>
          </w:pPr>
        </w:p>
      </w:tc>
      <w:tc>
        <w:tcPr>
          <w:tcW w:w="3320" w:type="dxa"/>
          <w:tcBorders>
            <w:top w:val="single" w:sz="4" w:space="0" w:color="auto"/>
            <w:left w:val="nil"/>
            <w:bottom w:val="nil"/>
            <w:right w:val="nil"/>
          </w:tcBorders>
        </w:tcPr>
        <w:p w14:paraId="36E7C811" w14:textId="77777777" w:rsidR="00DF5F3D" w:rsidRDefault="00DF5F3D">
          <w:pPr>
            <w:pStyle w:val="Footer"/>
            <w:spacing w:before="120"/>
            <w:jc w:val="right"/>
            <w:rPr>
              <w:rFonts w:cs="Arial"/>
              <w:sz w:val="12"/>
              <w:szCs w:val="12"/>
              <w:lang w:val="en-US" w:eastAsia="en-US"/>
            </w:rPr>
          </w:pPr>
        </w:p>
      </w:tc>
    </w:tr>
    <w:tr w:rsidR="00DF5F3D" w14:paraId="2FA05F2B" w14:textId="77777777" w:rsidTr="007131FE">
      <w:tc>
        <w:tcPr>
          <w:tcW w:w="3284" w:type="dxa"/>
          <w:tcBorders>
            <w:top w:val="nil"/>
            <w:left w:val="nil"/>
            <w:bottom w:val="nil"/>
            <w:right w:val="nil"/>
          </w:tcBorders>
        </w:tcPr>
        <w:p w14:paraId="2845C578" w14:textId="77777777" w:rsidR="00DF5F3D" w:rsidRDefault="00DF5F3D" w:rsidP="00425FE1">
          <w:pPr>
            <w:pStyle w:val="Footer"/>
            <w:rPr>
              <w:rFonts w:cs="Arial"/>
              <w:sz w:val="12"/>
              <w:szCs w:val="12"/>
              <w:lang w:val="en-US" w:eastAsia="en-US"/>
            </w:rPr>
          </w:pPr>
        </w:p>
      </w:tc>
      <w:tc>
        <w:tcPr>
          <w:tcW w:w="3285" w:type="dxa"/>
          <w:tcBorders>
            <w:top w:val="nil"/>
            <w:left w:val="nil"/>
            <w:bottom w:val="nil"/>
            <w:right w:val="nil"/>
          </w:tcBorders>
        </w:tcPr>
        <w:p w14:paraId="17B546D1" w14:textId="77777777" w:rsidR="00DF5F3D" w:rsidRDefault="00DF5F3D">
          <w:pPr>
            <w:pStyle w:val="Footer"/>
            <w:jc w:val="center"/>
            <w:rPr>
              <w:rFonts w:cs="Arial"/>
              <w:b/>
              <w:bCs/>
              <w:sz w:val="12"/>
              <w:szCs w:val="12"/>
              <w:lang w:val="en-US" w:eastAsia="en-US"/>
            </w:rPr>
          </w:pPr>
          <w:r>
            <w:rPr>
              <w:rFonts w:cs="Arial"/>
              <w:b/>
              <w:bCs/>
              <w:sz w:val="12"/>
              <w:szCs w:val="12"/>
            </w:rPr>
            <w:t>Commercial in Confidence</w:t>
          </w:r>
        </w:p>
      </w:tc>
      <w:tc>
        <w:tcPr>
          <w:tcW w:w="3320" w:type="dxa"/>
          <w:tcBorders>
            <w:top w:val="nil"/>
            <w:left w:val="nil"/>
            <w:bottom w:val="nil"/>
            <w:right w:val="nil"/>
          </w:tcBorders>
        </w:tcPr>
        <w:p w14:paraId="206A7893" w14:textId="77777777" w:rsidR="00DF5F3D" w:rsidRDefault="00DF5F3D">
          <w:pPr>
            <w:pStyle w:val="Footer"/>
            <w:rPr>
              <w:rFonts w:cs="Arial"/>
              <w:sz w:val="12"/>
              <w:szCs w:val="12"/>
              <w:lang w:val="en-US" w:eastAsia="en-US"/>
            </w:rPr>
          </w:pPr>
        </w:p>
      </w:tc>
    </w:tr>
  </w:tbl>
  <w:p w14:paraId="366FBE34" w14:textId="77777777" w:rsidR="004656BF" w:rsidRDefault="004656BF" w:rsidP="004F5F7F">
    <w:pPr>
      <w:pStyle w:val="Footer"/>
      <w:tabs>
        <w:tab w:val="center" w:pos="4873"/>
        <w:tab w:val="left" w:pos="631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CB45D" w14:textId="77777777" w:rsidR="004C2AF9" w:rsidRDefault="004C2AF9">
      <w:r>
        <w:separator/>
      </w:r>
    </w:p>
  </w:footnote>
  <w:footnote w:type="continuationSeparator" w:id="0">
    <w:p w14:paraId="56413348" w14:textId="77777777" w:rsidR="004C2AF9" w:rsidRDefault="004C2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10"/>
      <w:gridCol w:w="3119"/>
      <w:gridCol w:w="2604"/>
      <w:gridCol w:w="2149"/>
    </w:tblGrid>
    <w:tr w:rsidR="007131FE" w14:paraId="47A91105" w14:textId="77777777" w:rsidTr="00CE2192">
      <w:trPr>
        <w:cantSplit/>
        <w:trHeight w:val="189"/>
        <w:jc w:val="center"/>
      </w:trPr>
      <w:tc>
        <w:tcPr>
          <w:tcW w:w="2410" w:type="dxa"/>
          <w:vMerge w:val="restart"/>
          <w:vAlign w:val="center"/>
        </w:tcPr>
        <w:p w14:paraId="2BCCA85E" w14:textId="77777777" w:rsidR="007131FE" w:rsidRPr="00BF2A04" w:rsidRDefault="005D4184" w:rsidP="00CE2192">
          <w:pPr>
            <w:pStyle w:val="Footer"/>
            <w:keepLines/>
            <w:spacing w:after="60"/>
            <w:jc w:val="center"/>
            <w:rPr>
              <w:rFonts w:ascii="Trebuchet MS" w:hAnsi="Trebuchet MS" w:cs="Trebuchet MS"/>
              <w:szCs w:val="20"/>
            </w:rPr>
          </w:pPr>
          <w:r w:rsidRPr="00CB7301">
            <w:rPr>
              <w:rFonts w:ascii="Trebuchet MS" w:hAnsi="Trebuchet MS" w:cs="Trebuchet MS"/>
              <w:noProof/>
              <w:sz w:val="22"/>
              <w:szCs w:val="22"/>
              <w:lang w:val="en-US" w:eastAsia="en-US"/>
            </w:rPr>
            <w:drawing>
              <wp:inline distT="0" distB="0" distL="0" distR="0" wp14:anchorId="273A77E8" wp14:editId="0916C80A">
                <wp:extent cx="1377950" cy="577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7950" cy="577850"/>
                        </a:xfrm>
                        <a:prstGeom prst="rect">
                          <a:avLst/>
                        </a:prstGeom>
                        <a:noFill/>
                        <a:ln>
                          <a:noFill/>
                        </a:ln>
                      </pic:spPr>
                    </pic:pic>
                  </a:graphicData>
                </a:graphic>
              </wp:inline>
            </w:drawing>
          </w:r>
        </w:p>
      </w:tc>
      <w:tc>
        <w:tcPr>
          <w:tcW w:w="7872" w:type="dxa"/>
          <w:gridSpan w:val="3"/>
          <w:vAlign w:val="center"/>
        </w:tcPr>
        <w:p w14:paraId="6563FB35" w14:textId="116FC908" w:rsidR="007131FE" w:rsidRPr="008375BC" w:rsidRDefault="007131FE" w:rsidP="00CE2192">
          <w:pPr>
            <w:keepLines/>
            <w:spacing w:after="60"/>
            <w:jc w:val="center"/>
            <w:rPr>
              <w:rFonts w:ascii="Trebuchet MS" w:hAnsi="Trebuchet MS" w:cs="Trebuchet MS"/>
              <w:sz w:val="22"/>
              <w:szCs w:val="22"/>
            </w:rPr>
          </w:pPr>
          <w:r>
            <w:rPr>
              <w:rFonts w:ascii="Trebuchet MS" w:hAnsi="Trebuchet MS" w:cs="Trebuchet MS"/>
              <w:b/>
              <w:bCs/>
              <w:sz w:val="22"/>
              <w:szCs w:val="22"/>
              <w:lang w:val="en-GB"/>
            </w:rPr>
            <w:t xml:space="preserve">TRANS ANATOLIAN NATURAL GAS </w:t>
          </w:r>
          <w:r w:rsidRPr="005874A1">
            <w:rPr>
              <w:rFonts w:ascii="Trebuchet MS" w:hAnsi="Trebuchet MS" w:cs="Trebuchet MS"/>
              <w:b/>
              <w:bCs/>
              <w:sz w:val="22"/>
              <w:szCs w:val="22"/>
              <w:lang w:val="en-GB"/>
            </w:rPr>
            <w:t xml:space="preserve">PIPELINE </w:t>
          </w:r>
          <w:r w:rsidR="00332B89" w:rsidRPr="005874A1">
            <w:rPr>
              <w:rFonts w:ascii="Trebuchet MS" w:hAnsi="Trebuchet MS" w:cs="Trebuchet MS"/>
              <w:b/>
              <w:bCs/>
              <w:sz w:val="22"/>
              <w:szCs w:val="22"/>
              <w:lang w:val="en-GB"/>
            </w:rPr>
            <w:t>SYSTEM</w:t>
          </w:r>
        </w:p>
      </w:tc>
    </w:tr>
    <w:tr w:rsidR="003A69C4" w14:paraId="0F034BDC" w14:textId="77777777" w:rsidTr="00FD1B43">
      <w:trPr>
        <w:cantSplit/>
        <w:trHeight w:val="697"/>
        <w:jc w:val="center"/>
      </w:trPr>
      <w:tc>
        <w:tcPr>
          <w:tcW w:w="2410" w:type="dxa"/>
          <w:vMerge/>
          <w:vAlign w:val="center"/>
        </w:tcPr>
        <w:p w14:paraId="3BFED4D1" w14:textId="77777777" w:rsidR="003A69C4" w:rsidRPr="00BF2A04" w:rsidRDefault="003A69C4" w:rsidP="003A69C4">
          <w:pPr>
            <w:pStyle w:val="Footer"/>
            <w:keepLines/>
            <w:spacing w:after="60"/>
            <w:rPr>
              <w:rFonts w:ascii="Trebuchet MS" w:hAnsi="Trebuchet MS" w:cs="Trebuchet MS"/>
              <w:szCs w:val="20"/>
            </w:rPr>
          </w:pPr>
        </w:p>
      </w:tc>
      <w:tc>
        <w:tcPr>
          <w:tcW w:w="3119" w:type="dxa"/>
          <w:tcBorders>
            <w:right w:val="nil"/>
          </w:tcBorders>
        </w:tcPr>
        <w:p w14:paraId="3A373443" w14:textId="0E246092" w:rsidR="003A69C4" w:rsidRDefault="003A69C4" w:rsidP="003A69C4">
          <w:pPr>
            <w:pStyle w:val="TableParagraph"/>
            <w:ind w:left="65" w:right="691"/>
            <w:jc w:val="both"/>
            <w:rPr>
              <w:rFonts w:ascii="Trebuchet MS" w:hAnsi="Trebuchet MS" w:cs="Trebuchet MS"/>
              <w:sz w:val="18"/>
              <w:szCs w:val="18"/>
            </w:rPr>
          </w:pPr>
          <w:r w:rsidRPr="00A4668E">
            <w:rPr>
              <w:rFonts w:ascii="Trebuchet MS" w:hAnsi="Trebuchet MS" w:cs="Trebuchet MS"/>
              <w:sz w:val="18"/>
              <w:szCs w:val="18"/>
            </w:rPr>
            <w:t xml:space="preserve">Söğütözü Mahallesi Söğütözü Caddesi Koç Kuleleri B Blok No: 2B/37 </w:t>
          </w:r>
          <w:proofErr w:type="spellStart"/>
          <w:r w:rsidRPr="00A4668E">
            <w:rPr>
              <w:rFonts w:ascii="Trebuchet MS" w:hAnsi="Trebuchet MS" w:cs="Trebuchet MS"/>
              <w:sz w:val="18"/>
              <w:szCs w:val="18"/>
            </w:rPr>
            <w:t>Çankaya</w:t>
          </w:r>
          <w:proofErr w:type="spellEnd"/>
          <w:r w:rsidRPr="00A4668E">
            <w:rPr>
              <w:rFonts w:ascii="Trebuchet MS" w:hAnsi="Trebuchet MS" w:cs="Trebuchet MS"/>
              <w:sz w:val="18"/>
              <w:szCs w:val="18"/>
            </w:rPr>
            <w:t>, Ankara</w:t>
          </w:r>
          <w:r w:rsidR="000604CB">
            <w:rPr>
              <w:rFonts w:ascii="Trebuchet MS" w:hAnsi="Trebuchet MS" w:cs="Trebuchet MS"/>
              <w:sz w:val="18"/>
              <w:szCs w:val="18"/>
            </w:rPr>
            <w:t>,</w:t>
          </w:r>
          <w:r w:rsidRPr="00A4668E">
            <w:rPr>
              <w:rFonts w:ascii="Trebuchet MS" w:hAnsi="Trebuchet MS" w:cs="Trebuchet MS"/>
              <w:sz w:val="18"/>
              <w:szCs w:val="18"/>
            </w:rPr>
            <w:t xml:space="preserve"> T</w:t>
          </w:r>
          <w:r w:rsidR="00CC1DDD">
            <w:rPr>
              <w:rFonts w:ascii="Trebuchet MS" w:hAnsi="Trebuchet MS" w:cs="Trebuchet MS"/>
              <w:sz w:val="18"/>
              <w:szCs w:val="18"/>
            </w:rPr>
            <w:t>ÜRKİYE</w:t>
          </w:r>
        </w:p>
      </w:tc>
      <w:tc>
        <w:tcPr>
          <w:tcW w:w="2604" w:type="dxa"/>
          <w:tcBorders>
            <w:left w:val="nil"/>
          </w:tcBorders>
        </w:tcPr>
        <w:p w14:paraId="72DCBC1D" w14:textId="77777777" w:rsidR="003A69C4" w:rsidRDefault="003A69C4" w:rsidP="003A69C4">
          <w:pPr>
            <w:pStyle w:val="TableParagraph"/>
            <w:spacing w:before="4" w:line="100" w:lineRule="exact"/>
            <w:rPr>
              <w:sz w:val="10"/>
              <w:szCs w:val="10"/>
            </w:rPr>
          </w:pPr>
        </w:p>
        <w:p w14:paraId="19299335" w14:textId="77777777" w:rsidR="003A69C4" w:rsidRDefault="003A69C4" w:rsidP="003A69C4">
          <w:pPr>
            <w:pStyle w:val="TableParagraph"/>
            <w:ind w:left="714"/>
            <w:rPr>
              <w:rFonts w:ascii="Trebuchet MS" w:hAnsi="Trebuchet MS" w:cs="Trebuchet MS"/>
              <w:sz w:val="18"/>
              <w:szCs w:val="18"/>
            </w:rPr>
          </w:pPr>
          <w:r>
            <w:rPr>
              <w:rFonts w:ascii="Trebuchet MS" w:hAnsi="Trebuchet MS" w:cs="Trebuchet MS"/>
              <w:sz w:val="18"/>
              <w:szCs w:val="18"/>
            </w:rPr>
            <w:t>Tel: +90-312-9991111</w:t>
          </w:r>
        </w:p>
        <w:p w14:paraId="6B0116AB" w14:textId="77777777" w:rsidR="003A69C4" w:rsidRDefault="003A69C4" w:rsidP="003A69C4">
          <w:pPr>
            <w:pStyle w:val="TableParagraph"/>
            <w:ind w:left="691"/>
            <w:rPr>
              <w:rFonts w:ascii="Trebuchet MS" w:hAnsi="Trebuchet MS" w:cs="Trebuchet MS"/>
              <w:sz w:val="18"/>
              <w:szCs w:val="18"/>
            </w:rPr>
          </w:pPr>
          <w:r>
            <w:rPr>
              <w:rFonts w:ascii="Trebuchet MS" w:hAnsi="Trebuchet MS" w:cs="Trebuchet MS"/>
              <w:sz w:val="18"/>
              <w:szCs w:val="18"/>
            </w:rPr>
            <w:t>Fax: +90-312</w:t>
          </w:r>
          <w:r>
            <w:rPr>
              <w:rFonts w:ascii="Trebuchet MS" w:hAnsi="Trebuchet MS" w:cs="Trebuchet MS"/>
              <w:spacing w:val="-1"/>
              <w:sz w:val="18"/>
              <w:szCs w:val="18"/>
            </w:rPr>
            <w:t>-</w:t>
          </w:r>
          <w:r>
            <w:rPr>
              <w:rFonts w:ascii="Trebuchet MS" w:hAnsi="Trebuchet MS" w:cs="Trebuchet MS"/>
              <w:sz w:val="18"/>
              <w:szCs w:val="18"/>
            </w:rPr>
            <w:t>2858050</w:t>
          </w:r>
        </w:p>
        <w:p w14:paraId="23CF83BA" w14:textId="77777777" w:rsidR="003A69C4" w:rsidRDefault="004C2AF9" w:rsidP="003A69C4">
          <w:pPr>
            <w:pStyle w:val="TableParagraph"/>
            <w:ind w:left="1121"/>
            <w:rPr>
              <w:rFonts w:ascii="Trebuchet MS" w:hAnsi="Trebuchet MS" w:cs="Trebuchet MS"/>
              <w:sz w:val="18"/>
              <w:szCs w:val="18"/>
            </w:rPr>
          </w:pPr>
          <w:hyperlink r:id="rId2">
            <w:r w:rsidR="003A69C4">
              <w:rPr>
                <w:rFonts w:ascii="Trebuchet MS" w:hAnsi="Trebuchet MS" w:cs="Trebuchet MS"/>
                <w:sz w:val="18"/>
                <w:szCs w:val="18"/>
              </w:rPr>
              <w:t>www.tanap.com</w:t>
            </w:r>
          </w:hyperlink>
        </w:p>
      </w:tc>
      <w:tc>
        <w:tcPr>
          <w:tcW w:w="2149" w:type="dxa"/>
          <w:vAlign w:val="center"/>
        </w:tcPr>
        <w:p w14:paraId="6AFD35BC" w14:textId="5CDCB405" w:rsidR="003A69C4" w:rsidRPr="00BF2A04" w:rsidRDefault="003A69C4" w:rsidP="003A69C4">
          <w:pPr>
            <w:keepLines/>
            <w:spacing w:after="60"/>
            <w:jc w:val="center"/>
            <w:rPr>
              <w:rFonts w:ascii="Trebuchet MS" w:hAnsi="Trebuchet MS"/>
              <w:szCs w:val="20"/>
            </w:rPr>
          </w:pPr>
          <w:r w:rsidRPr="00BF2A04">
            <w:rPr>
              <w:rFonts w:ascii="Trebuchet MS" w:hAnsi="Trebuchet MS" w:cs="Trebuchet MS"/>
              <w:szCs w:val="20"/>
            </w:rPr>
            <w:t xml:space="preserve">Page  </w:t>
          </w:r>
          <w:r w:rsidRPr="00BF2A04">
            <w:rPr>
              <w:rFonts w:ascii="Trebuchet MS" w:hAnsi="Trebuchet MS" w:cs="Trebuchet MS"/>
              <w:szCs w:val="20"/>
            </w:rPr>
            <w:fldChar w:fldCharType="begin"/>
          </w:r>
          <w:r w:rsidRPr="00BF2A04">
            <w:rPr>
              <w:rFonts w:ascii="Trebuchet MS" w:hAnsi="Trebuchet MS" w:cs="Trebuchet MS"/>
              <w:szCs w:val="20"/>
            </w:rPr>
            <w:instrText xml:space="preserve"> PAGE   \* MERGEFORMAT </w:instrText>
          </w:r>
          <w:r w:rsidRPr="00BF2A04">
            <w:rPr>
              <w:rFonts w:ascii="Trebuchet MS" w:hAnsi="Trebuchet MS" w:cs="Trebuchet MS"/>
              <w:szCs w:val="20"/>
            </w:rPr>
            <w:fldChar w:fldCharType="separate"/>
          </w:r>
          <w:r w:rsidR="005C5722">
            <w:rPr>
              <w:rFonts w:ascii="Trebuchet MS" w:hAnsi="Trebuchet MS" w:cs="Trebuchet MS"/>
              <w:noProof/>
              <w:szCs w:val="20"/>
            </w:rPr>
            <w:t>3</w:t>
          </w:r>
          <w:r w:rsidRPr="00BF2A04">
            <w:rPr>
              <w:rFonts w:ascii="Trebuchet MS" w:hAnsi="Trebuchet MS" w:cs="Trebuchet MS"/>
              <w:szCs w:val="20"/>
            </w:rPr>
            <w:fldChar w:fldCharType="end"/>
          </w:r>
          <w:r w:rsidRPr="00BF2A04">
            <w:rPr>
              <w:rFonts w:ascii="Trebuchet MS" w:hAnsi="Trebuchet MS" w:cs="Trebuchet MS"/>
              <w:szCs w:val="20"/>
            </w:rPr>
            <w:t xml:space="preserve"> of </w:t>
          </w:r>
          <w:r w:rsidRPr="00BF2A04">
            <w:rPr>
              <w:rFonts w:ascii="Trebuchet MS" w:hAnsi="Trebuchet MS"/>
              <w:szCs w:val="20"/>
            </w:rPr>
            <w:fldChar w:fldCharType="begin"/>
          </w:r>
          <w:r w:rsidRPr="00BF2A04">
            <w:rPr>
              <w:rFonts w:ascii="Trebuchet MS" w:hAnsi="Trebuchet MS"/>
              <w:szCs w:val="20"/>
            </w:rPr>
            <w:instrText xml:space="preserve"> NUMPAGES  \* Arabic  \* MERGEFORMAT </w:instrText>
          </w:r>
          <w:r w:rsidRPr="00BF2A04">
            <w:rPr>
              <w:rFonts w:ascii="Trebuchet MS" w:hAnsi="Trebuchet MS"/>
              <w:szCs w:val="20"/>
            </w:rPr>
            <w:fldChar w:fldCharType="separate"/>
          </w:r>
          <w:r w:rsidR="005C5722">
            <w:rPr>
              <w:rFonts w:ascii="Trebuchet MS" w:hAnsi="Trebuchet MS"/>
              <w:noProof/>
              <w:szCs w:val="20"/>
            </w:rPr>
            <w:t>3</w:t>
          </w:r>
          <w:r w:rsidRPr="00BF2A04">
            <w:rPr>
              <w:rFonts w:ascii="Trebuchet MS" w:hAnsi="Trebuchet MS"/>
              <w:szCs w:val="20"/>
            </w:rPr>
            <w:fldChar w:fldCharType="end"/>
          </w:r>
        </w:p>
      </w:tc>
    </w:tr>
  </w:tbl>
  <w:p w14:paraId="0C81F364" w14:textId="77777777" w:rsidR="00DF55AB" w:rsidRPr="00DF55AB" w:rsidRDefault="00DF55AB" w:rsidP="00DF55AB">
    <w:pPr>
      <w:pStyle w:val="ZHeader1"/>
      <w:spacing w:before="0" w:after="0" w:line="240" w:lineRule="auto"/>
      <w:rPr>
        <w:rFonts w:ascii="Arial Bold" w:hAnsi="Arial Bold"/>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DCC72B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C92B38"/>
    <w:multiLevelType w:val="multilevel"/>
    <w:tmpl w:val="0409001F"/>
    <w:name w:val="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F7350D7"/>
    <w:multiLevelType w:val="hybridMultilevel"/>
    <w:tmpl w:val="18CA878C"/>
    <w:lvl w:ilvl="0" w:tplc="04090001">
      <w:start w:val="1"/>
      <w:numFmt w:val="bullet"/>
      <w:lvlText w:val=""/>
      <w:lvlJc w:val="left"/>
      <w:pPr>
        <w:ind w:left="967" w:hanging="360"/>
      </w:pPr>
      <w:rPr>
        <w:rFonts w:ascii="Symbol" w:hAnsi="Symbol" w:hint="default"/>
      </w:rPr>
    </w:lvl>
    <w:lvl w:ilvl="1" w:tplc="04090003" w:tentative="1">
      <w:start w:val="1"/>
      <w:numFmt w:val="bullet"/>
      <w:lvlText w:val="o"/>
      <w:lvlJc w:val="left"/>
      <w:pPr>
        <w:ind w:left="1687" w:hanging="360"/>
      </w:pPr>
      <w:rPr>
        <w:rFonts w:ascii="Courier New" w:hAnsi="Courier New" w:cs="Courier New" w:hint="default"/>
      </w:rPr>
    </w:lvl>
    <w:lvl w:ilvl="2" w:tplc="04090005" w:tentative="1">
      <w:start w:val="1"/>
      <w:numFmt w:val="bullet"/>
      <w:lvlText w:val=""/>
      <w:lvlJc w:val="left"/>
      <w:pPr>
        <w:ind w:left="2407" w:hanging="360"/>
      </w:pPr>
      <w:rPr>
        <w:rFonts w:ascii="Wingdings" w:hAnsi="Wingdings" w:hint="default"/>
      </w:rPr>
    </w:lvl>
    <w:lvl w:ilvl="3" w:tplc="04090001" w:tentative="1">
      <w:start w:val="1"/>
      <w:numFmt w:val="bullet"/>
      <w:lvlText w:val=""/>
      <w:lvlJc w:val="left"/>
      <w:pPr>
        <w:ind w:left="3127" w:hanging="360"/>
      </w:pPr>
      <w:rPr>
        <w:rFonts w:ascii="Symbol" w:hAnsi="Symbol" w:hint="default"/>
      </w:rPr>
    </w:lvl>
    <w:lvl w:ilvl="4" w:tplc="04090003" w:tentative="1">
      <w:start w:val="1"/>
      <w:numFmt w:val="bullet"/>
      <w:lvlText w:val="o"/>
      <w:lvlJc w:val="left"/>
      <w:pPr>
        <w:ind w:left="3847" w:hanging="360"/>
      </w:pPr>
      <w:rPr>
        <w:rFonts w:ascii="Courier New" w:hAnsi="Courier New" w:cs="Courier New" w:hint="default"/>
      </w:rPr>
    </w:lvl>
    <w:lvl w:ilvl="5" w:tplc="04090005" w:tentative="1">
      <w:start w:val="1"/>
      <w:numFmt w:val="bullet"/>
      <w:lvlText w:val=""/>
      <w:lvlJc w:val="left"/>
      <w:pPr>
        <w:ind w:left="4567" w:hanging="360"/>
      </w:pPr>
      <w:rPr>
        <w:rFonts w:ascii="Wingdings" w:hAnsi="Wingdings" w:hint="default"/>
      </w:rPr>
    </w:lvl>
    <w:lvl w:ilvl="6" w:tplc="04090001" w:tentative="1">
      <w:start w:val="1"/>
      <w:numFmt w:val="bullet"/>
      <w:lvlText w:val=""/>
      <w:lvlJc w:val="left"/>
      <w:pPr>
        <w:ind w:left="5287" w:hanging="360"/>
      </w:pPr>
      <w:rPr>
        <w:rFonts w:ascii="Symbol" w:hAnsi="Symbol" w:hint="default"/>
      </w:rPr>
    </w:lvl>
    <w:lvl w:ilvl="7" w:tplc="04090003" w:tentative="1">
      <w:start w:val="1"/>
      <w:numFmt w:val="bullet"/>
      <w:lvlText w:val="o"/>
      <w:lvlJc w:val="left"/>
      <w:pPr>
        <w:ind w:left="6007" w:hanging="360"/>
      </w:pPr>
      <w:rPr>
        <w:rFonts w:ascii="Courier New" w:hAnsi="Courier New" w:cs="Courier New" w:hint="default"/>
      </w:rPr>
    </w:lvl>
    <w:lvl w:ilvl="8" w:tplc="04090005" w:tentative="1">
      <w:start w:val="1"/>
      <w:numFmt w:val="bullet"/>
      <w:lvlText w:val=""/>
      <w:lvlJc w:val="left"/>
      <w:pPr>
        <w:ind w:left="6727" w:hanging="360"/>
      </w:pPr>
      <w:rPr>
        <w:rFonts w:ascii="Wingdings" w:hAnsi="Wingdings" w:hint="default"/>
      </w:rPr>
    </w:lvl>
  </w:abstractNum>
  <w:abstractNum w:abstractNumId="3" w15:restartNumberingAfterBreak="0">
    <w:nsid w:val="17025B56"/>
    <w:multiLevelType w:val="hybridMultilevel"/>
    <w:tmpl w:val="830E2D8C"/>
    <w:name w:val="233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C02302"/>
    <w:multiLevelType w:val="multilevel"/>
    <w:tmpl w:val="E3EED954"/>
    <w:name w:val="2g"/>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2.2.4.%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1C3A2167"/>
    <w:multiLevelType w:val="hybridMultilevel"/>
    <w:tmpl w:val="6854B3FC"/>
    <w:lvl w:ilvl="0" w:tplc="0409000F">
      <w:start w:val="1"/>
      <w:numFmt w:val="decimal"/>
      <w:lvlText w:val="%1."/>
      <w:lvlJc w:val="left"/>
      <w:pPr>
        <w:ind w:left="1571" w:hanging="360"/>
      </w:p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6764C808">
      <w:start w:val="1"/>
      <w:numFmt w:val="lowerLetter"/>
      <w:pStyle w:val="subbullets"/>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1DE044AA"/>
    <w:multiLevelType w:val="hybridMultilevel"/>
    <w:tmpl w:val="C974E9E0"/>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7" w15:restartNumberingAfterBreak="0">
    <w:nsid w:val="200516CC"/>
    <w:multiLevelType w:val="hybridMultilevel"/>
    <w:tmpl w:val="9F143A5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1DF2989"/>
    <w:multiLevelType w:val="hybridMultilevel"/>
    <w:tmpl w:val="2A2E6B3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2062"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3B6113"/>
    <w:multiLevelType w:val="hybridMultilevel"/>
    <w:tmpl w:val="A0B6DD1E"/>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815A41"/>
    <w:multiLevelType w:val="hybridMultilevel"/>
    <w:tmpl w:val="786C392C"/>
    <w:name w:val="24"/>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1" w15:restartNumberingAfterBreak="0">
    <w:nsid w:val="2B342DA8"/>
    <w:multiLevelType w:val="hybridMultilevel"/>
    <w:tmpl w:val="5EFA05FA"/>
    <w:lvl w:ilvl="0" w:tplc="04090001">
      <w:start w:val="1"/>
      <w:numFmt w:val="bullet"/>
      <w:lvlText w:val=""/>
      <w:lvlJc w:val="left"/>
      <w:pPr>
        <w:ind w:left="433" w:hanging="360"/>
      </w:pPr>
      <w:rPr>
        <w:rFonts w:ascii="Symbol" w:hAnsi="Symbol" w:hint="default"/>
      </w:rPr>
    </w:lvl>
    <w:lvl w:ilvl="1" w:tplc="04090003" w:tentative="1">
      <w:start w:val="1"/>
      <w:numFmt w:val="bullet"/>
      <w:lvlText w:val="o"/>
      <w:lvlJc w:val="left"/>
      <w:pPr>
        <w:ind w:left="1153" w:hanging="360"/>
      </w:pPr>
      <w:rPr>
        <w:rFonts w:ascii="Courier New" w:hAnsi="Courier New" w:cs="Courier New" w:hint="default"/>
      </w:rPr>
    </w:lvl>
    <w:lvl w:ilvl="2" w:tplc="04090005" w:tentative="1">
      <w:start w:val="1"/>
      <w:numFmt w:val="bullet"/>
      <w:lvlText w:val=""/>
      <w:lvlJc w:val="left"/>
      <w:pPr>
        <w:ind w:left="1873" w:hanging="360"/>
      </w:pPr>
      <w:rPr>
        <w:rFonts w:ascii="Wingdings" w:hAnsi="Wingdings" w:hint="default"/>
      </w:rPr>
    </w:lvl>
    <w:lvl w:ilvl="3" w:tplc="04090001" w:tentative="1">
      <w:start w:val="1"/>
      <w:numFmt w:val="bullet"/>
      <w:lvlText w:val=""/>
      <w:lvlJc w:val="left"/>
      <w:pPr>
        <w:ind w:left="2593" w:hanging="360"/>
      </w:pPr>
      <w:rPr>
        <w:rFonts w:ascii="Symbol" w:hAnsi="Symbol" w:hint="default"/>
      </w:rPr>
    </w:lvl>
    <w:lvl w:ilvl="4" w:tplc="04090003" w:tentative="1">
      <w:start w:val="1"/>
      <w:numFmt w:val="bullet"/>
      <w:lvlText w:val="o"/>
      <w:lvlJc w:val="left"/>
      <w:pPr>
        <w:ind w:left="3313" w:hanging="360"/>
      </w:pPr>
      <w:rPr>
        <w:rFonts w:ascii="Courier New" w:hAnsi="Courier New" w:cs="Courier New" w:hint="default"/>
      </w:rPr>
    </w:lvl>
    <w:lvl w:ilvl="5" w:tplc="04090005" w:tentative="1">
      <w:start w:val="1"/>
      <w:numFmt w:val="bullet"/>
      <w:lvlText w:val=""/>
      <w:lvlJc w:val="left"/>
      <w:pPr>
        <w:ind w:left="4033" w:hanging="360"/>
      </w:pPr>
      <w:rPr>
        <w:rFonts w:ascii="Wingdings" w:hAnsi="Wingdings" w:hint="default"/>
      </w:rPr>
    </w:lvl>
    <w:lvl w:ilvl="6" w:tplc="04090001" w:tentative="1">
      <w:start w:val="1"/>
      <w:numFmt w:val="bullet"/>
      <w:lvlText w:val=""/>
      <w:lvlJc w:val="left"/>
      <w:pPr>
        <w:ind w:left="4753" w:hanging="360"/>
      </w:pPr>
      <w:rPr>
        <w:rFonts w:ascii="Symbol" w:hAnsi="Symbol" w:hint="default"/>
      </w:rPr>
    </w:lvl>
    <w:lvl w:ilvl="7" w:tplc="04090003" w:tentative="1">
      <w:start w:val="1"/>
      <w:numFmt w:val="bullet"/>
      <w:lvlText w:val="o"/>
      <w:lvlJc w:val="left"/>
      <w:pPr>
        <w:ind w:left="5473" w:hanging="360"/>
      </w:pPr>
      <w:rPr>
        <w:rFonts w:ascii="Courier New" w:hAnsi="Courier New" w:cs="Courier New" w:hint="default"/>
      </w:rPr>
    </w:lvl>
    <w:lvl w:ilvl="8" w:tplc="04090005" w:tentative="1">
      <w:start w:val="1"/>
      <w:numFmt w:val="bullet"/>
      <w:lvlText w:val=""/>
      <w:lvlJc w:val="left"/>
      <w:pPr>
        <w:ind w:left="6193" w:hanging="360"/>
      </w:pPr>
      <w:rPr>
        <w:rFonts w:ascii="Wingdings" w:hAnsi="Wingdings" w:hint="default"/>
      </w:rPr>
    </w:lvl>
  </w:abstractNum>
  <w:abstractNum w:abstractNumId="12" w15:restartNumberingAfterBreak="0">
    <w:nsid w:val="42C8346C"/>
    <w:multiLevelType w:val="hybridMultilevel"/>
    <w:tmpl w:val="98DA5FA8"/>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3" w15:restartNumberingAfterBreak="0">
    <w:nsid w:val="48F8290E"/>
    <w:multiLevelType w:val="hybridMultilevel"/>
    <w:tmpl w:val="1690F2AA"/>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2C1087"/>
    <w:multiLevelType w:val="hybridMultilevel"/>
    <w:tmpl w:val="98E40CCA"/>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5C7F47D9"/>
    <w:multiLevelType w:val="hybridMultilevel"/>
    <w:tmpl w:val="A0B6DD1E"/>
    <w:lvl w:ilvl="0" w:tplc="041F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0A52D9"/>
    <w:multiLevelType w:val="hybridMultilevel"/>
    <w:tmpl w:val="45AEB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1A6267"/>
    <w:multiLevelType w:val="hybridMultilevel"/>
    <w:tmpl w:val="A67080C8"/>
    <w:lvl w:ilvl="0" w:tplc="04090001">
      <w:start w:val="1"/>
      <w:numFmt w:val="bullet"/>
      <w:lvlText w:val=""/>
      <w:lvlJc w:val="left"/>
      <w:pPr>
        <w:ind w:left="1033" w:hanging="360"/>
      </w:pPr>
      <w:rPr>
        <w:rFonts w:ascii="Symbol" w:hAnsi="Symbol" w:hint="default"/>
      </w:rPr>
    </w:lvl>
    <w:lvl w:ilvl="1" w:tplc="04090003" w:tentative="1">
      <w:start w:val="1"/>
      <w:numFmt w:val="bullet"/>
      <w:lvlText w:val="o"/>
      <w:lvlJc w:val="left"/>
      <w:pPr>
        <w:ind w:left="1753" w:hanging="360"/>
      </w:pPr>
      <w:rPr>
        <w:rFonts w:ascii="Courier New" w:hAnsi="Courier New" w:cs="Courier New" w:hint="default"/>
      </w:rPr>
    </w:lvl>
    <w:lvl w:ilvl="2" w:tplc="04090005" w:tentative="1">
      <w:start w:val="1"/>
      <w:numFmt w:val="bullet"/>
      <w:lvlText w:val=""/>
      <w:lvlJc w:val="left"/>
      <w:pPr>
        <w:ind w:left="2473" w:hanging="360"/>
      </w:pPr>
      <w:rPr>
        <w:rFonts w:ascii="Wingdings" w:hAnsi="Wingdings" w:hint="default"/>
      </w:rPr>
    </w:lvl>
    <w:lvl w:ilvl="3" w:tplc="04090001" w:tentative="1">
      <w:start w:val="1"/>
      <w:numFmt w:val="bullet"/>
      <w:lvlText w:val=""/>
      <w:lvlJc w:val="left"/>
      <w:pPr>
        <w:ind w:left="3193" w:hanging="360"/>
      </w:pPr>
      <w:rPr>
        <w:rFonts w:ascii="Symbol" w:hAnsi="Symbol" w:hint="default"/>
      </w:rPr>
    </w:lvl>
    <w:lvl w:ilvl="4" w:tplc="04090003" w:tentative="1">
      <w:start w:val="1"/>
      <w:numFmt w:val="bullet"/>
      <w:lvlText w:val="o"/>
      <w:lvlJc w:val="left"/>
      <w:pPr>
        <w:ind w:left="3913" w:hanging="360"/>
      </w:pPr>
      <w:rPr>
        <w:rFonts w:ascii="Courier New" w:hAnsi="Courier New" w:cs="Courier New" w:hint="default"/>
      </w:rPr>
    </w:lvl>
    <w:lvl w:ilvl="5" w:tplc="04090005" w:tentative="1">
      <w:start w:val="1"/>
      <w:numFmt w:val="bullet"/>
      <w:lvlText w:val=""/>
      <w:lvlJc w:val="left"/>
      <w:pPr>
        <w:ind w:left="4633" w:hanging="360"/>
      </w:pPr>
      <w:rPr>
        <w:rFonts w:ascii="Wingdings" w:hAnsi="Wingdings" w:hint="default"/>
      </w:rPr>
    </w:lvl>
    <w:lvl w:ilvl="6" w:tplc="04090001" w:tentative="1">
      <w:start w:val="1"/>
      <w:numFmt w:val="bullet"/>
      <w:lvlText w:val=""/>
      <w:lvlJc w:val="left"/>
      <w:pPr>
        <w:ind w:left="5353" w:hanging="360"/>
      </w:pPr>
      <w:rPr>
        <w:rFonts w:ascii="Symbol" w:hAnsi="Symbol" w:hint="default"/>
      </w:rPr>
    </w:lvl>
    <w:lvl w:ilvl="7" w:tplc="04090003" w:tentative="1">
      <w:start w:val="1"/>
      <w:numFmt w:val="bullet"/>
      <w:lvlText w:val="o"/>
      <w:lvlJc w:val="left"/>
      <w:pPr>
        <w:ind w:left="6073" w:hanging="360"/>
      </w:pPr>
      <w:rPr>
        <w:rFonts w:ascii="Courier New" w:hAnsi="Courier New" w:cs="Courier New" w:hint="default"/>
      </w:rPr>
    </w:lvl>
    <w:lvl w:ilvl="8" w:tplc="04090005" w:tentative="1">
      <w:start w:val="1"/>
      <w:numFmt w:val="bullet"/>
      <w:lvlText w:val=""/>
      <w:lvlJc w:val="left"/>
      <w:pPr>
        <w:ind w:left="6793" w:hanging="360"/>
      </w:pPr>
      <w:rPr>
        <w:rFonts w:ascii="Wingdings" w:hAnsi="Wingdings" w:hint="default"/>
      </w:rPr>
    </w:lvl>
  </w:abstractNum>
  <w:abstractNum w:abstractNumId="18" w15:restartNumberingAfterBreak="0">
    <w:nsid w:val="6EFC7A14"/>
    <w:multiLevelType w:val="hybridMultilevel"/>
    <w:tmpl w:val="6E4A6ED2"/>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9" w15:restartNumberingAfterBreak="0">
    <w:nsid w:val="710769EC"/>
    <w:multiLevelType w:val="hybridMultilevel"/>
    <w:tmpl w:val="73EEE1E4"/>
    <w:lvl w:ilvl="0" w:tplc="041F0001">
      <w:start w:val="1"/>
      <w:numFmt w:val="bullet"/>
      <w:lvlText w:val=""/>
      <w:lvlJc w:val="left"/>
      <w:pPr>
        <w:ind w:left="785"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20" w15:restartNumberingAfterBreak="0">
    <w:nsid w:val="75FA4FED"/>
    <w:multiLevelType w:val="hybridMultilevel"/>
    <w:tmpl w:val="D7AC8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6A1633"/>
    <w:multiLevelType w:val="hybridMultilevel"/>
    <w:tmpl w:val="B61E3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A56C87"/>
    <w:multiLevelType w:val="multilevel"/>
    <w:tmpl w:val="1A28E2E4"/>
    <w:styleLink w:val="StyleBulleted"/>
    <w:lvl w:ilvl="0">
      <w:start w:val="1"/>
      <w:numFmt w:val="bullet"/>
      <w:lvlText w:val=""/>
      <w:lvlJc w:val="left"/>
      <w:pPr>
        <w:tabs>
          <w:tab w:val="num" w:pos="720"/>
        </w:tabs>
        <w:ind w:left="720" w:hanging="360"/>
      </w:pPr>
      <w:rPr>
        <w:rFonts w:ascii="Symbol" w:hAnsi="Symbol" w:hint="default"/>
        <w:color w:val="auto"/>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0"/>
  </w:num>
  <w:num w:numId="3">
    <w:abstractNumId w:val="16"/>
  </w:num>
  <w:num w:numId="4">
    <w:abstractNumId w:val="13"/>
  </w:num>
  <w:num w:numId="5">
    <w:abstractNumId w:val="5"/>
  </w:num>
  <w:num w:numId="6">
    <w:abstractNumId w:val="18"/>
  </w:num>
  <w:num w:numId="7">
    <w:abstractNumId w:val="19"/>
  </w:num>
  <w:num w:numId="8">
    <w:abstractNumId w:val="9"/>
  </w:num>
  <w:num w:numId="9">
    <w:abstractNumId w:val="4"/>
  </w:num>
  <w:num w:numId="10">
    <w:abstractNumId w:val="21"/>
  </w:num>
  <w:num w:numId="11">
    <w:abstractNumId w:val="15"/>
  </w:num>
  <w:num w:numId="12">
    <w:abstractNumId w:val="3"/>
  </w:num>
  <w:num w:numId="13">
    <w:abstractNumId w:val="1"/>
  </w:num>
  <w:num w:numId="14">
    <w:abstractNumId w:val="8"/>
  </w:num>
  <w:num w:numId="15">
    <w:abstractNumId w:val="10"/>
  </w:num>
  <w:num w:numId="16">
    <w:abstractNumId w:val="4"/>
  </w:num>
  <w:num w:numId="17">
    <w:abstractNumId w:val="14"/>
  </w:num>
  <w:num w:numId="18">
    <w:abstractNumId w:val="2"/>
  </w:num>
  <w:num w:numId="19">
    <w:abstractNumId w:val="6"/>
  </w:num>
  <w:num w:numId="20">
    <w:abstractNumId w:val="12"/>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17"/>
  </w:num>
  <w:num w:numId="29">
    <w:abstractNumId w:val="11"/>
  </w:num>
  <w:num w:numId="30">
    <w:abstractNumId w:val="20"/>
  </w:num>
  <w:num w:numId="31">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B63"/>
    <w:rsid w:val="00001CFC"/>
    <w:rsid w:val="00007430"/>
    <w:rsid w:val="00011A2A"/>
    <w:rsid w:val="000142B3"/>
    <w:rsid w:val="0001612D"/>
    <w:rsid w:val="00020EBC"/>
    <w:rsid w:val="000243E2"/>
    <w:rsid w:val="000269BE"/>
    <w:rsid w:val="0003035A"/>
    <w:rsid w:val="0003133B"/>
    <w:rsid w:val="000344D9"/>
    <w:rsid w:val="00042E01"/>
    <w:rsid w:val="000477EC"/>
    <w:rsid w:val="000604CB"/>
    <w:rsid w:val="000718F7"/>
    <w:rsid w:val="000752B0"/>
    <w:rsid w:val="00080F72"/>
    <w:rsid w:val="00094355"/>
    <w:rsid w:val="000950AA"/>
    <w:rsid w:val="000A1EDE"/>
    <w:rsid w:val="000A3A46"/>
    <w:rsid w:val="000A4BFD"/>
    <w:rsid w:val="000B11D7"/>
    <w:rsid w:val="000B383B"/>
    <w:rsid w:val="000B3E66"/>
    <w:rsid w:val="000C147D"/>
    <w:rsid w:val="000D05DE"/>
    <w:rsid w:val="000D1F77"/>
    <w:rsid w:val="000D5DEF"/>
    <w:rsid w:val="000E1CD3"/>
    <w:rsid w:val="000F27BC"/>
    <w:rsid w:val="001046B1"/>
    <w:rsid w:val="00106C39"/>
    <w:rsid w:val="001130CB"/>
    <w:rsid w:val="0011580D"/>
    <w:rsid w:val="00115FF3"/>
    <w:rsid w:val="00125AE7"/>
    <w:rsid w:val="00126B0B"/>
    <w:rsid w:val="001274C1"/>
    <w:rsid w:val="001276D5"/>
    <w:rsid w:val="0013287A"/>
    <w:rsid w:val="001330AB"/>
    <w:rsid w:val="0013439C"/>
    <w:rsid w:val="0013786B"/>
    <w:rsid w:val="00140E48"/>
    <w:rsid w:val="00141440"/>
    <w:rsid w:val="00141F65"/>
    <w:rsid w:val="001422FD"/>
    <w:rsid w:val="00146036"/>
    <w:rsid w:val="001500E2"/>
    <w:rsid w:val="001610ED"/>
    <w:rsid w:val="00161872"/>
    <w:rsid w:val="00170DCF"/>
    <w:rsid w:val="00171BFA"/>
    <w:rsid w:val="001779D0"/>
    <w:rsid w:val="00190AB8"/>
    <w:rsid w:val="00191CAA"/>
    <w:rsid w:val="00194E18"/>
    <w:rsid w:val="001A1CCD"/>
    <w:rsid w:val="001A72B0"/>
    <w:rsid w:val="001B2233"/>
    <w:rsid w:val="001B3BFC"/>
    <w:rsid w:val="001B4B27"/>
    <w:rsid w:val="001C281B"/>
    <w:rsid w:val="001C4C19"/>
    <w:rsid w:val="001D22E7"/>
    <w:rsid w:val="001D31F0"/>
    <w:rsid w:val="001D5CAF"/>
    <w:rsid w:val="001E06CC"/>
    <w:rsid w:val="001F19AB"/>
    <w:rsid w:val="002000DE"/>
    <w:rsid w:val="002006E7"/>
    <w:rsid w:val="00202626"/>
    <w:rsid w:val="002034CE"/>
    <w:rsid w:val="0020352C"/>
    <w:rsid w:val="00210F86"/>
    <w:rsid w:val="002122A9"/>
    <w:rsid w:val="00215502"/>
    <w:rsid w:val="002162DD"/>
    <w:rsid w:val="00227512"/>
    <w:rsid w:val="00230715"/>
    <w:rsid w:val="00230B09"/>
    <w:rsid w:val="00231AC6"/>
    <w:rsid w:val="00242F0B"/>
    <w:rsid w:val="0024499B"/>
    <w:rsid w:val="00251DB3"/>
    <w:rsid w:val="00252717"/>
    <w:rsid w:val="00261489"/>
    <w:rsid w:val="002617E9"/>
    <w:rsid w:val="00262586"/>
    <w:rsid w:val="00273AE0"/>
    <w:rsid w:val="00285D14"/>
    <w:rsid w:val="00291444"/>
    <w:rsid w:val="0029154F"/>
    <w:rsid w:val="00292FEA"/>
    <w:rsid w:val="00294D10"/>
    <w:rsid w:val="002956B7"/>
    <w:rsid w:val="002A3323"/>
    <w:rsid w:val="002B2039"/>
    <w:rsid w:val="002B21A5"/>
    <w:rsid w:val="002B3D6E"/>
    <w:rsid w:val="002C0ED8"/>
    <w:rsid w:val="002C3A88"/>
    <w:rsid w:val="002C710F"/>
    <w:rsid w:val="002D617E"/>
    <w:rsid w:val="002E1BAD"/>
    <w:rsid w:val="002E4D62"/>
    <w:rsid w:val="002E6B1A"/>
    <w:rsid w:val="002F2C89"/>
    <w:rsid w:val="0030310E"/>
    <w:rsid w:val="00304EE2"/>
    <w:rsid w:val="00323A6C"/>
    <w:rsid w:val="003266FE"/>
    <w:rsid w:val="003274D1"/>
    <w:rsid w:val="00332B89"/>
    <w:rsid w:val="00334746"/>
    <w:rsid w:val="00335D0B"/>
    <w:rsid w:val="00335D41"/>
    <w:rsid w:val="00343A30"/>
    <w:rsid w:val="0034438B"/>
    <w:rsid w:val="00352353"/>
    <w:rsid w:val="00356AC0"/>
    <w:rsid w:val="00362798"/>
    <w:rsid w:val="0036622F"/>
    <w:rsid w:val="00370D36"/>
    <w:rsid w:val="0037683C"/>
    <w:rsid w:val="00377198"/>
    <w:rsid w:val="003838FE"/>
    <w:rsid w:val="00392D78"/>
    <w:rsid w:val="00392F14"/>
    <w:rsid w:val="0039375F"/>
    <w:rsid w:val="003A4276"/>
    <w:rsid w:val="003A4CDC"/>
    <w:rsid w:val="003A69C4"/>
    <w:rsid w:val="003B3866"/>
    <w:rsid w:val="003B5E99"/>
    <w:rsid w:val="003B5F66"/>
    <w:rsid w:val="003B790E"/>
    <w:rsid w:val="003C4722"/>
    <w:rsid w:val="003C65A0"/>
    <w:rsid w:val="003D3A95"/>
    <w:rsid w:val="003E34CB"/>
    <w:rsid w:val="003F066B"/>
    <w:rsid w:val="003F5A40"/>
    <w:rsid w:val="00401C18"/>
    <w:rsid w:val="00402978"/>
    <w:rsid w:val="004034EE"/>
    <w:rsid w:val="0040370B"/>
    <w:rsid w:val="00410437"/>
    <w:rsid w:val="00413DEF"/>
    <w:rsid w:val="00414627"/>
    <w:rsid w:val="00415B81"/>
    <w:rsid w:val="00415BA2"/>
    <w:rsid w:val="00422D7C"/>
    <w:rsid w:val="00425FE1"/>
    <w:rsid w:val="00430280"/>
    <w:rsid w:val="00433177"/>
    <w:rsid w:val="00444FAB"/>
    <w:rsid w:val="00445D8A"/>
    <w:rsid w:val="0044642E"/>
    <w:rsid w:val="00447C07"/>
    <w:rsid w:val="00447D79"/>
    <w:rsid w:val="004514AA"/>
    <w:rsid w:val="004656BF"/>
    <w:rsid w:val="00471727"/>
    <w:rsid w:val="00471A16"/>
    <w:rsid w:val="00471D59"/>
    <w:rsid w:val="00474E64"/>
    <w:rsid w:val="00474F7B"/>
    <w:rsid w:val="004752BB"/>
    <w:rsid w:val="00481106"/>
    <w:rsid w:val="00482DAD"/>
    <w:rsid w:val="004838AE"/>
    <w:rsid w:val="00485FF2"/>
    <w:rsid w:val="00490ADF"/>
    <w:rsid w:val="00490CF5"/>
    <w:rsid w:val="004A346D"/>
    <w:rsid w:val="004A3D69"/>
    <w:rsid w:val="004B5CCD"/>
    <w:rsid w:val="004B7DDD"/>
    <w:rsid w:val="004C0B92"/>
    <w:rsid w:val="004C2AF9"/>
    <w:rsid w:val="004C3B63"/>
    <w:rsid w:val="004C7707"/>
    <w:rsid w:val="004D1591"/>
    <w:rsid w:val="004D204E"/>
    <w:rsid w:val="004D335F"/>
    <w:rsid w:val="004D5133"/>
    <w:rsid w:val="004D5B81"/>
    <w:rsid w:val="004E1A51"/>
    <w:rsid w:val="004E6751"/>
    <w:rsid w:val="004F2A94"/>
    <w:rsid w:val="004F5F7F"/>
    <w:rsid w:val="004F71CE"/>
    <w:rsid w:val="004F7DAC"/>
    <w:rsid w:val="0050079B"/>
    <w:rsid w:val="00514717"/>
    <w:rsid w:val="0051758D"/>
    <w:rsid w:val="00517DD0"/>
    <w:rsid w:val="00523258"/>
    <w:rsid w:val="0052330A"/>
    <w:rsid w:val="0052507E"/>
    <w:rsid w:val="0052524E"/>
    <w:rsid w:val="00530BDF"/>
    <w:rsid w:val="00530FBF"/>
    <w:rsid w:val="005310E8"/>
    <w:rsid w:val="005324F9"/>
    <w:rsid w:val="0054093D"/>
    <w:rsid w:val="00540F67"/>
    <w:rsid w:val="00541B37"/>
    <w:rsid w:val="00542C90"/>
    <w:rsid w:val="00543CBA"/>
    <w:rsid w:val="00545589"/>
    <w:rsid w:val="00557EFD"/>
    <w:rsid w:val="00560DA6"/>
    <w:rsid w:val="005625F4"/>
    <w:rsid w:val="00562900"/>
    <w:rsid w:val="005640FC"/>
    <w:rsid w:val="00572DB5"/>
    <w:rsid w:val="005812D0"/>
    <w:rsid w:val="005874A1"/>
    <w:rsid w:val="00592D7B"/>
    <w:rsid w:val="005A6D07"/>
    <w:rsid w:val="005A7A9A"/>
    <w:rsid w:val="005B278D"/>
    <w:rsid w:val="005B6600"/>
    <w:rsid w:val="005C2015"/>
    <w:rsid w:val="005C239A"/>
    <w:rsid w:val="005C5722"/>
    <w:rsid w:val="005C620A"/>
    <w:rsid w:val="005C7AD6"/>
    <w:rsid w:val="005C7ADB"/>
    <w:rsid w:val="005D1145"/>
    <w:rsid w:val="005D4184"/>
    <w:rsid w:val="005E6692"/>
    <w:rsid w:val="005E7EB6"/>
    <w:rsid w:val="005F1FD4"/>
    <w:rsid w:val="0060230A"/>
    <w:rsid w:val="00604B6C"/>
    <w:rsid w:val="0060526B"/>
    <w:rsid w:val="00611C0D"/>
    <w:rsid w:val="00612F2F"/>
    <w:rsid w:val="00615188"/>
    <w:rsid w:val="00615D43"/>
    <w:rsid w:val="00617186"/>
    <w:rsid w:val="00620574"/>
    <w:rsid w:val="006221EC"/>
    <w:rsid w:val="006234DC"/>
    <w:rsid w:val="00630067"/>
    <w:rsid w:val="006300F6"/>
    <w:rsid w:val="006437B2"/>
    <w:rsid w:val="006459B7"/>
    <w:rsid w:val="00646D7C"/>
    <w:rsid w:val="006706C8"/>
    <w:rsid w:val="00680404"/>
    <w:rsid w:val="00683C02"/>
    <w:rsid w:val="00686380"/>
    <w:rsid w:val="00690F7F"/>
    <w:rsid w:val="00691045"/>
    <w:rsid w:val="00696D31"/>
    <w:rsid w:val="006A34FD"/>
    <w:rsid w:val="006A4AF0"/>
    <w:rsid w:val="006A6B14"/>
    <w:rsid w:val="006B0BEC"/>
    <w:rsid w:val="006B28A1"/>
    <w:rsid w:val="006C576D"/>
    <w:rsid w:val="006D0CA5"/>
    <w:rsid w:val="006D4242"/>
    <w:rsid w:val="006D4395"/>
    <w:rsid w:val="006D5B14"/>
    <w:rsid w:val="006E0C01"/>
    <w:rsid w:val="006E112E"/>
    <w:rsid w:val="006E3D13"/>
    <w:rsid w:val="006F0D39"/>
    <w:rsid w:val="006F2731"/>
    <w:rsid w:val="006F5BEE"/>
    <w:rsid w:val="007020FB"/>
    <w:rsid w:val="007131FE"/>
    <w:rsid w:val="007326E0"/>
    <w:rsid w:val="00734725"/>
    <w:rsid w:val="00734F02"/>
    <w:rsid w:val="00742336"/>
    <w:rsid w:val="007450FE"/>
    <w:rsid w:val="007452ED"/>
    <w:rsid w:val="00747A22"/>
    <w:rsid w:val="0075485F"/>
    <w:rsid w:val="00761798"/>
    <w:rsid w:val="0076598B"/>
    <w:rsid w:val="00770751"/>
    <w:rsid w:val="00771B95"/>
    <w:rsid w:val="00772BDE"/>
    <w:rsid w:val="00783BEB"/>
    <w:rsid w:val="007908F0"/>
    <w:rsid w:val="00791B0B"/>
    <w:rsid w:val="00794732"/>
    <w:rsid w:val="00796B42"/>
    <w:rsid w:val="00797508"/>
    <w:rsid w:val="007A37FE"/>
    <w:rsid w:val="007B1D5F"/>
    <w:rsid w:val="007B2A6E"/>
    <w:rsid w:val="007B738B"/>
    <w:rsid w:val="007C5A77"/>
    <w:rsid w:val="007C5D72"/>
    <w:rsid w:val="007D020A"/>
    <w:rsid w:val="007D3644"/>
    <w:rsid w:val="007D387C"/>
    <w:rsid w:val="007E073D"/>
    <w:rsid w:val="007E21A6"/>
    <w:rsid w:val="007E4038"/>
    <w:rsid w:val="007E50F2"/>
    <w:rsid w:val="007E7607"/>
    <w:rsid w:val="007F229E"/>
    <w:rsid w:val="007F28C0"/>
    <w:rsid w:val="007F7347"/>
    <w:rsid w:val="00800603"/>
    <w:rsid w:val="00802D3F"/>
    <w:rsid w:val="008048CF"/>
    <w:rsid w:val="00807A5D"/>
    <w:rsid w:val="008101A1"/>
    <w:rsid w:val="0081026B"/>
    <w:rsid w:val="00812AA9"/>
    <w:rsid w:val="00812EE5"/>
    <w:rsid w:val="00815B2D"/>
    <w:rsid w:val="00820298"/>
    <w:rsid w:val="0082319E"/>
    <w:rsid w:val="00823395"/>
    <w:rsid w:val="00824B6F"/>
    <w:rsid w:val="00831214"/>
    <w:rsid w:val="00844FB9"/>
    <w:rsid w:val="0084562C"/>
    <w:rsid w:val="00846C51"/>
    <w:rsid w:val="0085653B"/>
    <w:rsid w:val="00865ECE"/>
    <w:rsid w:val="0087143B"/>
    <w:rsid w:val="008728EF"/>
    <w:rsid w:val="00881303"/>
    <w:rsid w:val="008821ED"/>
    <w:rsid w:val="00886616"/>
    <w:rsid w:val="0089106B"/>
    <w:rsid w:val="00891114"/>
    <w:rsid w:val="00891DA8"/>
    <w:rsid w:val="00892F7B"/>
    <w:rsid w:val="0089728F"/>
    <w:rsid w:val="008A15B8"/>
    <w:rsid w:val="008A2D29"/>
    <w:rsid w:val="008A76DF"/>
    <w:rsid w:val="008B47D9"/>
    <w:rsid w:val="008C1C81"/>
    <w:rsid w:val="008D6591"/>
    <w:rsid w:val="008E04B4"/>
    <w:rsid w:val="008F2D81"/>
    <w:rsid w:val="008F3E1F"/>
    <w:rsid w:val="008F56A2"/>
    <w:rsid w:val="008F6D3D"/>
    <w:rsid w:val="0090027C"/>
    <w:rsid w:val="00900C44"/>
    <w:rsid w:val="00901DBE"/>
    <w:rsid w:val="00902258"/>
    <w:rsid w:val="00903984"/>
    <w:rsid w:val="00903BB9"/>
    <w:rsid w:val="0090415B"/>
    <w:rsid w:val="00915793"/>
    <w:rsid w:val="009249FA"/>
    <w:rsid w:val="00930785"/>
    <w:rsid w:val="00932F18"/>
    <w:rsid w:val="009342C8"/>
    <w:rsid w:val="00943E25"/>
    <w:rsid w:val="0095059E"/>
    <w:rsid w:val="009619ED"/>
    <w:rsid w:val="00966D6D"/>
    <w:rsid w:val="009671D4"/>
    <w:rsid w:val="0096739F"/>
    <w:rsid w:val="00967410"/>
    <w:rsid w:val="00967E41"/>
    <w:rsid w:val="009703DB"/>
    <w:rsid w:val="009714E6"/>
    <w:rsid w:val="0097407E"/>
    <w:rsid w:val="009755E1"/>
    <w:rsid w:val="00976032"/>
    <w:rsid w:val="00976C7D"/>
    <w:rsid w:val="009905A7"/>
    <w:rsid w:val="009A0EA8"/>
    <w:rsid w:val="009A312E"/>
    <w:rsid w:val="009A5A4A"/>
    <w:rsid w:val="009A7514"/>
    <w:rsid w:val="009A7F8A"/>
    <w:rsid w:val="009B017B"/>
    <w:rsid w:val="009B2E6B"/>
    <w:rsid w:val="009B6533"/>
    <w:rsid w:val="009B6E9F"/>
    <w:rsid w:val="009C13B1"/>
    <w:rsid w:val="009C6491"/>
    <w:rsid w:val="009D2262"/>
    <w:rsid w:val="009D238D"/>
    <w:rsid w:val="009E4C94"/>
    <w:rsid w:val="009E7EC8"/>
    <w:rsid w:val="009F20B6"/>
    <w:rsid w:val="009F300F"/>
    <w:rsid w:val="009F5742"/>
    <w:rsid w:val="00A00252"/>
    <w:rsid w:val="00A0750A"/>
    <w:rsid w:val="00A10EF2"/>
    <w:rsid w:val="00A115CD"/>
    <w:rsid w:val="00A12958"/>
    <w:rsid w:val="00A13E1A"/>
    <w:rsid w:val="00A20F46"/>
    <w:rsid w:val="00A233B5"/>
    <w:rsid w:val="00A26BAE"/>
    <w:rsid w:val="00A27334"/>
    <w:rsid w:val="00A30FD1"/>
    <w:rsid w:val="00A30FDB"/>
    <w:rsid w:val="00A313D0"/>
    <w:rsid w:val="00A41123"/>
    <w:rsid w:val="00A440AC"/>
    <w:rsid w:val="00A442DC"/>
    <w:rsid w:val="00A45092"/>
    <w:rsid w:val="00A47636"/>
    <w:rsid w:val="00A51D9E"/>
    <w:rsid w:val="00A548AB"/>
    <w:rsid w:val="00A612F3"/>
    <w:rsid w:val="00A62DB3"/>
    <w:rsid w:val="00A6406A"/>
    <w:rsid w:val="00A64214"/>
    <w:rsid w:val="00A73D60"/>
    <w:rsid w:val="00A77EE9"/>
    <w:rsid w:val="00A85D9F"/>
    <w:rsid w:val="00A860A2"/>
    <w:rsid w:val="00A9237C"/>
    <w:rsid w:val="00A9765E"/>
    <w:rsid w:val="00AB46A8"/>
    <w:rsid w:val="00AC1167"/>
    <w:rsid w:val="00AC6D9A"/>
    <w:rsid w:val="00AD11CD"/>
    <w:rsid w:val="00AD3388"/>
    <w:rsid w:val="00AD5D1F"/>
    <w:rsid w:val="00AD6ECF"/>
    <w:rsid w:val="00AE251D"/>
    <w:rsid w:val="00AE76FA"/>
    <w:rsid w:val="00AF3F87"/>
    <w:rsid w:val="00AF6C32"/>
    <w:rsid w:val="00AF704E"/>
    <w:rsid w:val="00AF7672"/>
    <w:rsid w:val="00B0111B"/>
    <w:rsid w:val="00B01DDA"/>
    <w:rsid w:val="00B06403"/>
    <w:rsid w:val="00B07C65"/>
    <w:rsid w:val="00B134B2"/>
    <w:rsid w:val="00B159B3"/>
    <w:rsid w:val="00B24441"/>
    <w:rsid w:val="00B27726"/>
    <w:rsid w:val="00B322AE"/>
    <w:rsid w:val="00B33116"/>
    <w:rsid w:val="00B45FDD"/>
    <w:rsid w:val="00B46651"/>
    <w:rsid w:val="00B627CF"/>
    <w:rsid w:val="00B62A06"/>
    <w:rsid w:val="00B7214B"/>
    <w:rsid w:val="00B72C22"/>
    <w:rsid w:val="00B81970"/>
    <w:rsid w:val="00B81DD3"/>
    <w:rsid w:val="00B84A9B"/>
    <w:rsid w:val="00B93CC5"/>
    <w:rsid w:val="00B96CBB"/>
    <w:rsid w:val="00B96DD0"/>
    <w:rsid w:val="00BA2990"/>
    <w:rsid w:val="00BA4D05"/>
    <w:rsid w:val="00BA50D8"/>
    <w:rsid w:val="00BA5218"/>
    <w:rsid w:val="00BA78B9"/>
    <w:rsid w:val="00BB67A7"/>
    <w:rsid w:val="00BC12DE"/>
    <w:rsid w:val="00BC2D0E"/>
    <w:rsid w:val="00BC3EF8"/>
    <w:rsid w:val="00BC4B69"/>
    <w:rsid w:val="00BE404D"/>
    <w:rsid w:val="00C03E8E"/>
    <w:rsid w:val="00C128A8"/>
    <w:rsid w:val="00C202EA"/>
    <w:rsid w:val="00C231DB"/>
    <w:rsid w:val="00C247BE"/>
    <w:rsid w:val="00C25171"/>
    <w:rsid w:val="00C26C92"/>
    <w:rsid w:val="00C34226"/>
    <w:rsid w:val="00C45745"/>
    <w:rsid w:val="00C4608C"/>
    <w:rsid w:val="00C50A5C"/>
    <w:rsid w:val="00C53FDC"/>
    <w:rsid w:val="00C57989"/>
    <w:rsid w:val="00C61C17"/>
    <w:rsid w:val="00C66115"/>
    <w:rsid w:val="00C671D3"/>
    <w:rsid w:val="00C733DC"/>
    <w:rsid w:val="00C75763"/>
    <w:rsid w:val="00C77B3A"/>
    <w:rsid w:val="00C866E3"/>
    <w:rsid w:val="00C90F3A"/>
    <w:rsid w:val="00C97722"/>
    <w:rsid w:val="00C97C0F"/>
    <w:rsid w:val="00C97EF5"/>
    <w:rsid w:val="00CA62A8"/>
    <w:rsid w:val="00CA79A5"/>
    <w:rsid w:val="00CB0632"/>
    <w:rsid w:val="00CB263A"/>
    <w:rsid w:val="00CC1DDD"/>
    <w:rsid w:val="00CC394E"/>
    <w:rsid w:val="00CC5E51"/>
    <w:rsid w:val="00CC755E"/>
    <w:rsid w:val="00CD6ADF"/>
    <w:rsid w:val="00CE1CB9"/>
    <w:rsid w:val="00CE2192"/>
    <w:rsid w:val="00D000E3"/>
    <w:rsid w:val="00D03480"/>
    <w:rsid w:val="00D0409F"/>
    <w:rsid w:val="00D054AB"/>
    <w:rsid w:val="00D1084E"/>
    <w:rsid w:val="00D11215"/>
    <w:rsid w:val="00D20127"/>
    <w:rsid w:val="00D3607A"/>
    <w:rsid w:val="00D412D9"/>
    <w:rsid w:val="00D41930"/>
    <w:rsid w:val="00D43AA7"/>
    <w:rsid w:val="00D45A56"/>
    <w:rsid w:val="00D45D3A"/>
    <w:rsid w:val="00D50E98"/>
    <w:rsid w:val="00D537FE"/>
    <w:rsid w:val="00D56463"/>
    <w:rsid w:val="00D56625"/>
    <w:rsid w:val="00D61C43"/>
    <w:rsid w:val="00D63FAC"/>
    <w:rsid w:val="00D67AC0"/>
    <w:rsid w:val="00D7495F"/>
    <w:rsid w:val="00D80063"/>
    <w:rsid w:val="00D81660"/>
    <w:rsid w:val="00D82E6E"/>
    <w:rsid w:val="00D83362"/>
    <w:rsid w:val="00D8351B"/>
    <w:rsid w:val="00D835FE"/>
    <w:rsid w:val="00D860F9"/>
    <w:rsid w:val="00D866BF"/>
    <w:rsid w:val="00D951E0"/>
    <w:rsid w:val="00D9554C"/>
    <w:rsid w:val="00D95C2B"/>
    <w:rsid w:val="00D961AD"/>
    <w:rsid w:val="00DA0736"/>
    <w:rsid w:val="00DA1A84"/>
    <w:rsid w:val="00DC2FDF"/>
    <w:rsid w:val="00DC55EF"/>
    <w:rsid w:val="00DD00D3"/>
    <w:rsid w:val="00DD24B4"/>
    <w:rsid w:val="00DE168D"/>
    <w:rsid w:val="00DE2544"/>
    <w:rsid w:val="00DE3B40"/>
    <w:rsid w:val="00DF42D7"/>
    <w:rsid w:val="00DF55AB"/>
    <w:rsid w:val="00DF5F3D"/>
    <w:rsid w:val="00DF6766"/>
    <w:rsid w:val="00DF7460"/>
    <w:rsid w:val="00E071FE"/>
    <w:rsid w:val="00E13DA5"/>
    <w:rsid w:val="00E151D2"/>
    <w:rsid w:val="00E21D4C"/>
    <w:rsid w:val="00E23FE3"/>
    <w:rsid w:val="00E256DE"/>
    <w:rsid w:val="00E26279"/>
    <w:rsid w:val="00E30136"/>
    <w:rsid w:val="00E33816"/>
    <w:rsid w:val="00E42E08"/>
    <w:rsid w:val="00E5023D"/>
    <w:rsid w:val="00E5173E"/>
    <w:rsid w:val="00E60CDE"/>
    <w:rsid w:val="00E61612"/>
    <w:rsid w:val="00E63951"/>
    <w:rsid w:val="00E7089C"/>
    <w:rsid w:val="00E812F7"/>
    <w:rsid w:val="00E82324"/>
    <w:rsid w:val="00E85D05"/>
    <w:rsid w:val="00E87366"/>
    <w:rsid w:val="00E87374"/>
    <w:rsid w:val="00E94814"/>
    <w:rsid w:val="00EA614F"/>
    <w:rsid w:val="00EA62B3"/>
    <w:rsid w:val="00EB35E9"/>
    <w:rsid w:val="00EB727E"/>
    <w:rsid w:val="00EC27F9"/>
    <w:rsid w:val="00EC4C9A"/>
    <w:rsid w:val="00EC6930"/>
    <w:rsid w:val="00ED217E"/>
    <w:rsid w:val="00ED457E"/>
    <w:rsid w:val="00ED4B13"/>
    <w:rsid w:val="00EE2D1C"/>
    <w:rsid w:val="00EE4B93"/>
    <w:rsid w:val="00EF312C"/>
    <w:rsid w:val="00EF544F"/>
    <w:rsid w:val="00F00088"/>
    <w:rsid w:val="00F001C4"/>
    <w:rsid w:val="00F023AD"/>
    <w:rsid w:val="00F07A4D"/>
    <w:rsid w:val="00F12003"/>
    <w:rsid w:val="00F148B7"/>
    <w:rsid w:val="00F310AF"/>
    <w:rsid w:val="00F32706"/>
    <w:rsid w:val="00F40A7A"/>
    <w:rsid w:val="00F41A55"/>
    <w:rsid w:val="00F42FFE"/>
    <w:rsid w:val="00F44FE1"/>
    <w:rsid w:val="00F53824"/>
    <w:rsid w:val="00F64C39"/>
    <w:rsid w:val="00F664ED"/>
    <w:rsid w:val="00F71F84"/>
    <w:rsid w:val="00F7741D"/>
    <w:rsid w:val="00F86643"/>
    <w:rsid w:val="00F8783F"/>
    <w:rsid w:val="00F92911"/>
    <w:rsid w:val="00F92A75"/>
    <w:rsid w:val="00FA2061"/>
    <w:rsid w:val="00FA41A0"/>
    <w:rsid w:val="00FA4C26"/>
    <w:rsid w:val="00FA5A21"/>
    <w:rsid w:val="00FB24E9"/>
    <w:rsid w:val="00FB6D81"/>
    <w:rsid w:val="00FB7CF4"/>
    <w:rsid w:val="00FC26BD"/>
    <w:rsid w:val="00FD1335"/>
    <w:rsid w:val="00FD1B43"/>
    <w:rsid w:val="00FF1F66"/>
    <w:rsid w:val="00FF2065"/>
    <w:rsid w:val="00FF33BD"/>
    <w:rsid w:val="00FF55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7739DF"/>
  <w15:chartTrackingRefBased/>
  <w15:docId w15:val="{92DB311F-9AA5-48F7-8C37-AF9F7AB79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114"/>
    <w:pPr>
      <w:spacing w:before="60" w:after="120"/>
    </w:pPr>
    <w:rPr>
      <w:rFonts w:ascii="Arial" w:hAnsi="Arial"/>
      <w:szCs w:val="24"/>
      <w:lang w:val="en-AU" w:eastAsia="ja-JP"/>
    </w:rPr>
  </w:style>
  <w:style w:type="paragraph" w:styleId="Heading1">
    <w:name w:val="heading 1"/>
    <w:basedOn w:val="Normal"/>
    <w:next w:val="Normal"/>
    <w:link w:val="Heading1Char"/>
    <w:qFormat/>
    <w:rsid w:val="00ED4B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aliases w:val=". (1.1.1),§1.1.1.,§1.1.1,Head3,h3,H3,H31,H32,H33,H311,§1.1.1.2,h31,§1.1.1.3,h32,§1.1.1.4,h33,§1.1.1.21,§1.1.1.31,H321,h311,h321,§1.1.1.5,H34,§1.1.1.6,H35,h34,§1.1.1.7,H36,h35,§1.1.1.41,H331,§1.1.1.8,H37,h36,§1.1.1.22,H312,§1.1.1.32,H322,h312,b"/>
    <w:basedOn w:val="Normal"/>
    <w:next w:val="E1"/>
    <w:link w:val="Heading3Char"/>
    <w:qFormat/>
    <w:rsid w:val="00E42E08"/>
    <w:pPr>
      <w:keepNext/>
      <w:numPr>
        <w:ilvl w:val="2"/>
        <w:numId w:val="9"/>
      </w:numPr>
      <w:spacing w:before="360" w:after="160" w:line="320" w:lineRule="atLeast"/>
      <w:jc w:val="both"/>
      <w:outlineLvl w:val="2"/>
    </w:pPr>
    <w:rPr>
      <w:rFonts w:ascii="Trebuchet MS" w:eastAsia="Times New Roman" w:hAnsi="Trebuchet MS"/>
      <w:sz w:val="22"/>
      <w:szCs w:val="20"/>
      <w:lang w:val="en-GB" w:eastAsia="de-DE"/>
    </w:rPr>
  </w:style>
  <w:style w:type="paragraph" w:styleId="Heading4">
    <w:name w:val="heading 4"/>
    <w:aliases w:val=". (1.1.1.1),. (A.),§1.1.1.1.,§1.1.1.1,o,h4,RSKH4,level4,level 4,Sub-Minor,H4,OG Heading 4,Überschrift 4i,Überschrift 4 -enns, Sub-Clause Sub-paragraph"/>
    <w:basedOn w:val="Normal"/>
    <w:next w:val="E1"/>
    <w:link w:val="Heading4Char"/>
    <w:qFormat/>
    <w:rsid w:val="00E42E08"/>
    <w:pPr>
      <w:keepNext/>
      <w:numPr>
        <w:ilvl w:val="3"/>
        <w:numId w:val="9"/>
      </w:numPr>
      <w:spacing w:before="240" w:after="160" w:line="320" w:lineRule="atLeast"/>
      <w:jc w:val="both"/>
      <w:outlineLvl w:val="3"/>
    </w:pPr>
    <w:rPr>
      <w:rFonts w:ascii="Trebuchet MS" w:eastAsia="Times New Roman" w:hAnsi="Trebuchet MS"/>
      <w:b/>
      <w:i/>
      <w:szCs w:val="20"/>
      <w:lang w:val="en-GB" w:eastAsia="de-DE"/>
    </w:rPr>
  </w:style>
  <w:style w:type="paragraph" w:styleId="Heading5">
    <w:name w:val="heading 5"/>
    <w:aliases w:val="RSKH5,level5,level 5"/>
    <w:basedOn w:val="Normal"/>
    <w:next w:val="E1"/>
    <w:link w:val="Heading5Char"/>
    <w:qFormat/>
    <w:rsid w:val="00E42E08"/>
    <w:pPr>
      <w:numPr>
        <w:ilvl w:val="4"/>
        <w:numId w:val="9"/>
      </w:numPr>
      <w:spacing w:before="360" w:after="160" w:line="320" w:lineRule="atLeast"/>
      <w:outlineLvl w:val="4"/>
    </w:pPr>
    <w:rPr>
      <w:rFonts w:ascii="Trebuchet MS" w:eastAsia="Times New Roman" w:hAnsi="Trebuchet MS"/>
      <w:i/>
      <w:szCs w:val="20"/>
      <w:lang w:val="en-GB" w:eastAsia="de-DE"/>
    </w:rPr>
  </w:style>
  <w:style w:type="paragraph" w:styleId="Heading6">
    <w:name w:val="heading 6"/>
    <w:aliases w:val="level6,level 6,OG Distribution,. (a.)"/>
    <w:basedOn w:val="Normal"/>
    <w:next w:val="Normal"/>
    <w:link w:val="Heading6Char"/>
    <w:qFormat/>
    <w:rsid w:val="00E42E08"/>
    <w:pPr>
      <w:numPr>
        <w:ilvl w:val="5"/>
        <w:numId w:val="9"/>
      </w:numPr>
      <w:spacing w:before="240" w:after="60"/>
      <w:outlineLvl w:val="5"/>
    </w:pPr>
    <w:rPr>
      <w:rFonts w:ascii="Trebuchet MS" w:eastAsia="Times New Roman" w:hAnsi="Trebuchet MS"/>
      <w:i/>
      <w:sz w:val="22"/>
      <w:szCs w:val="20"/>
      <w:lang w:val="en-GB" w:eastAsia="de-DE"/>
    </w:rPr>
  </w:style>
  <w:style w:type="paragraph" w:styleId="Heading7">
    <w:name w:val="heading 7"/>
    <w:aliases w:val=". [(1)]"/>
    <w:basedOn w:val="Normal"/>
    <w:next w:val="Normal"/>
    <w:link w:val="Heading7Char"/>
    <w:qFormat/>
    <w:rsid w:val="00E42E08"/>
    <w:pPr>
      <w:numPr>
        <w:ilvl w:val="6"/>
        <w:numId w:val="9"/>
      </w:numPr>
      <w:spacing w:before="240" w:after="60"/>
      <w:outlineLvl w:val="6"/>
    </w:pPr>
    <w:rPr>
      <w:rFonts w:ascii="Trebuchet MS" w:eastAsia="Times New Roman" w:hAnsi="Trebuchet MS"/>
      <w:szCs w:val="20"/>
      <w:lang w:val="en-GB" w:eastAsia="de-DE"/>
    </w:rPr>
  </w:style>
  <w:style w:type="paragraph" w:styleId="Heading8">
    <w:name w:val="heading 8"/>
    <w:aliases w:val=". [(a)]"/>
    <w:basedOn w:val="Normal"/>
    <w:next w:val="Normal"/>
    <w:link w:val="Heading8Char"/>
    <w:qFormat/>
    <w:rsid w:val="00E42E08"/>
    <w:pPr>
      <w:numPr>
        <w:ilvl w:val="7"/>
        <w:numId w:val="9"/>
      </w:numPr>
      <w:spacing w:before="240" w:after="60"/>
      <w:outlineLvl w:val="7"/>
    </w:pPr>
    <w:rPr>
      <w:rFonts w:ascii="Trebuchet MS" w:eastAsia="Times New Roman" w:hAnsi="Trebuchet MS"/>
      <w:i/>
      <w:szCs w:val="20"/>
      <w:lang w:val="en-GB" w:eastAsia="de-DE"/>
    </w:rPr>
  </w:style>
  <w:style w:type="paragraph" w:styleId="Heading9">
    <w:name w:val="heading 9"/>
    <w:aliases w:val="App Heading,. [(iii)]"/>
    <w:basedOn w:val="Normal"/>
    <w:next w:val="Normal"/>
    <w:link w:val="Heading9Char"/>
    <w:qFormat/>
    <w:rsid w:val="00E42E08"/>
    <w:pPr>
      <w:numPr>
        <w:ilvl w:val="8"/>
        <w:numId w:val="9"/>
      </w:numPr>
      <w:spacing w:before="240" w:after="60"/>
      <w:outlineLvl w:val="8"/>
    </w:pPr>
    <w:rPr>
      <w:rFonts w:ascii="Trebuchet MS" w:eastAsia="Times New Roman" w:hAnsi="Trebuchet MS"/>
      <w:i/>
      <w:sz w:val="18"/>
      <w:szCs w:val="20"/>
      <w:lang w:val="en-GB"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Bulleted">
    <w:name w:val="Style Bulleted"/>
    <w:basedOn w:val="NoList"/>
    <w:rsid w:val="00C77B3A"/>
    <w:pPr>
      <w:numPr>
        <w:numId w:val="1"/>
      </w:numPr>
    </w:pPr>
  </w:style>
  <w:style w:type="table" w:styleId="TableGrid">
    <w:name w:val="Table Grid"/>
    <w:basedOn w:val="TableNormal"/>
    <w:rsid w:val="004C3B6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C26BD"/>
    <w:pPr>
      <w:tabs>
        <w:tab w:val="center" w:pos="4153"/>
        <w:tab w:val="right" w:pos="8306"/>
      </w:tabs>
    </w:pPr>
  </w:style>
  <w:style w:type="paragraph" w:styleId="Footer">
    <w:name w:val="footer"/>
    <w:basedOn w:val="Normal"/>
    <w:link w:val="FooterChar"/>
    <w:uiPriority w:val="99"/>
    <w:rsid w:val="00FC26BD"/>
    <w:pPr>
      <w:tabs>
        <w:tab w:val="center" w:pos="4153"/>
        <w:tab w:val="right" w:pos="8306"/>
      </w:tabs>
    </w:pPr>
  </w:style>
  <w:style w:type="character" w:styleId="Hyperlink">
    <w:name w:val="Hyperlink"/>
    <w:rsid w:val="00FC26BD"/>
    <w:rPr>
      <w:color w:val="0000FF"/>
      <w:u w:val="single"/>
    </w:rPr>
  </w:style>
  <w:style w:type="character" w:customStyle="1" w:styleId="HeaderChar">
    <w:name w:val="Header Char"/>
    <w:link w:val="Header"/>
    <w:uiPriority w:val="99"/>
    <w:rsid w:val="00865ECE"/>
    <w:rPr>
      <w:rFonts w:ascii="Arial" w:hAnsi="Arial"/>
      <w:szCs w:val="24"/>
      <w:lang w:eastAsia="ja-JP"/>
    </w:rPr>
  </w:style>
  <w:style w:type="paragraph" w:styleId="BalloonText">
    <w:name w:val="Balloon Text"/>
    <w:basedOn w:val="Normal"/>
    <w:link w:val="BalloonTextChar"/>
    <w:rsid w:val="00865ECE"/>
    <w:pPr>
      <w:spacing w:before="0" w:after="0"/>
    </w:pPr>
    <w:rPr>
      <w:rFonts w:ascii="Tahoma" w:hAnsi="Tahoma" w:cs="Tahoma"/>
      <w:sz w:val="16"/>
      <w:szCs w:val="16"/>
    </w:rPr>
  </w:style>
  <w:style w:type="character" w:customStyle="1" w:styleId="BalloonTextChar">
    <w:name w:val="Balloon Text Char"/>
    <w:link w:val="BalloonText"/>
    <w:rsid w:val="00865ECE"/>
    <w:rPr>
      <w:rFonts w:ascii="Tahoma" w:hAnsi="Tahoma" w:cs="Tahoma"/>
      <w:sz w:val="16"/>
      <w:szCs w:val="16"/>
      <w:lang w:eastAsia="ja-JP"/>
    </w:rPr>
  </w:style>
  <w:style w:type="character" w:styleId="PlaceholderText">
    <w:name w:val="Placeholder Text"/>
    <w:uiPriority w:val="99"/>
    <w:semiHidden/>
    <w:rsid w:val="00794732"/>
    <w:rPr>
      <w:color w:val="808080"/>
    </w:rPr>
  </w:style>
  <w:style w:type="character" w:customStyle="1" w:styleId="FooterChar">
    <w:name w:val="Footer Char"/>
    <w:link w:val="Footer"/>
    <w:uiPriority w:val="99"/>
    <w:rsid w:val="001130CB"/>
    <w:rPr>
      <w:rFonts w:ascii="Arial" w:hAnsi="Arial"/>
      <w:szCs w:val="24"/>
      <w:lang w:eastAsia="ja-JP"/>
    </w:rPr>
  </w:style>
  <w:style w:type="paragraph" w:styleId="ListParagraph">
    <w:name w:val="List Paragraph"/>
    <w:aliases w:val="Bullet list,List Paragraph1,Table of contents numbered,Bullet Points,Liststycke SKL,Normal bullet 2,içindekiler vb,Sombreado multicolor - Énfasis 31,Elenco Bullet point,Liste Paragraf1,Paragrafo elenco,Liste Paragraf,Lists"/>
    <w:basedOn w:val="Normal"/>
    <w:link w:val="ListParagraphChar"/>
    <w:uiPriority w:val="34"/>
    <w:qFormat/>
    <w:rsid w:val="00A10EF2"/>
    <w:pPr>
      <w:ind w:left="720"/>
      <w:contextualSpacing/>
    </w:pPr>
  </w:style>
  <w:style w:type="character" w:styleId="CommentReference">
    <w:name w:val="annotation reference"/>
    <w:uiPriority w:val="99"/>
    <w:rsid w:val="00C61C17"/>
    <w:rPr>
      <w:sz w:val="16"/>
      <w:szCs w:val="16"/>
    </w:rPr>
  </w:style>
  <w:style w:type="paragraph" w:styleId="CommentText">
    <w:name w:val="annotation text"/>
    <w:basedOn w:val="Normal"/>
    <w:link w:val="CommentTextChar"/>
    <w:uiPriority w:val="99"/>
    <w:rsid w:val="00C61C17"/>
    <w:rPr>
      <w:szCs w:val="20"/>
    </w:rPr>
  </w:style>
  <w:style w:type="character" w:customStyle="1" w:styleId="CommentTextChar">
    <w:name w:val="Comment Text Char"/>
    <w:link w:val="CommentText"/>
    <w:uiPriority w:val="99"/>
    <w:rsid w:val="00C61C17"/>
    <w:rPr>
      <w:rFonts w:ascii="Arial" w:hAnsi="Arial"/>
      <w:lang w:eastAsia="ja-JP"/>
    </w:rPr>
  </w:style>
  <w:style w:type="paragraph" w:styleId="CommentSubject">
    <w:name w:val="annotation subject"/>
    <w:basedOn w:val="CommentText"/>
    <w:next w:val="CommentText"/>
    <w:link w:val="CommentSubjectChar"/>
    <w:rsid w:val="00C61C17"/>
    <w:rPr>
      <w:b/>
      <w:bCs/>
    </w:rPr>
  </w:style>
  <w:style w:type="character" w:customStyle="1" w:styleId="CommentSubjectChar">
    <w:name w:val="Comment Subject Char"/>
    <w:link w:val="CommentSubject"/>
    <w:rsid w:val="00C61C17"/>
    <w:rPr>
      <w:rFonts w:ascii="Arial" w:hAnsi="Arial"/>
      <w:b/>
      <w:bCs/>
      <w:lang w:eastAsia="ja-JP"/>
    </w:rPr>
  </w:style>
  <w:style w:type="paragraph" w:styleId="BodyText">
    <w:name w:val="Body Text"/>
    <w:basedOn w:val="Normal"/>
    <w:link w:val="BodyTextChar"/>
    <w:rsid w:val="00891114"/>
  </w:style>
  <w:style w:type="character" w:customStyle="1" w:styleId="BodyTextChar">
    <w:name w:val="Body Text Char"/>
    <w:link w:val="BodyText"/>
    <w:rsid w:val="00891114"/>
    <w:rPr>
      <w:rFonts w:ascii="Arial" w:hAnsi="Arial"/>
      <w:szCs w:val="24"/>
      <w:lang w:eastAsia="ja-JP"/>
    </w:rPr>
  </w:style>
  <w:style w:type="paragraph" w:styleId="ListBullet">
    <w:name w:val="List Bullet"/>
    <w:basedOn w:val="Normal"/>
    <w:rsid w:val="00891114"/>
    <w:pPr>
      <w:numPr>
        <w:numId w:val="2"/>
      </w:numPr>
      <w:spacing w:before="120"/>
      <w:ind w:left="357" w:hanging="357"/>
      <w:contextualSpacing/>
    </w:pPr>
  </w:style>
  <w:style w:type="character" w:styleId="BookTitle">
    <w:name w:val="Book Title"/>
    <w:uiPriority w:val="33"/>
    <w:qFormat/>
    <w:rsid w:val="00761798"/>
    <w:rPr>
      <w:b/>
      <w:bCs/>
      <w:smallCaps/>
      <w:spacing w:val="5"/>
    </w:rPr>
  </w:style>
  <w:style w:type="character" w:styleId="PageNumber">
    <w:name w:val="page number"/>
    <w:rsid w:val="00D866BF"/>
    <w:rPr>
      <w:rFonts w:ascii="Arial" w:hAnsi="Arial"/>
      <w:sz w:val="12"/>
    </w:rPr>
  </w:style>
  <w:style w:type="paragraph" w:customStyle="1" w:styleId="FooterTextEMS">
    <w:name w:val="Footer Text (EMS)"/>
    <w:basedOn w:val="Normal"/>
    <w:rsid w:val="00D866BF"/>
    <w:pPr>
      <w:spacing w:before="0" w:after="0"/>
    </w:pPr>
    <w:rPr>
      <w:rFonts w:eastAsia="Times New Roman"/>
      <w:b/>
      <w:sz w:val="12"/>
      <w:lang w:val="en-GB" w:eastAsia="en-GB"/>
    </w:rPr>
  </w:style>
  <w:style w:type="paragraph" w:customStyle="1" w:styleId="ZHeader1">
    <w:name w:val="ZHeader1"/>
    <w:basedOn w:val="Header"/>
    <w:rsid w:val="00DF55AB"/>
    <w:pPr>
      <w:tabs>
        <w:tab w:val="clear" w:pos="4153"/>
        <w:tab w:val="clear" w:pos="8306"/>
        <w:tab w:val="center" w:pos="4536"/>
        <w:tab w:val="right" w:pos="8931"/>
      </w:tabs>
      <w:spacing w:before="480" w:after="240" w:line="288" w:lineRule="auto"/>
    </w:pPr>
    <w:rPr>
      <w:rFonts w:eastAsia="Times New Roman"/>
      <w:b/>
      <w:caps/>
      <w:spacing w:val="20"/>
      <w:sz w:val="22"/>
      <w:szCs w:val="20"/>
      <w:lang w:eastAsia="en-US"/>
    </w:rPr>
  </w:style>
  <w:style w:type="paragraph" w:styleId="TOC3">
    <w:name w:val="toc 3"/>
    <w:basedOn w:val="Normal"/>
    <w:rsid w:val="009A0EA8"/>
    <w:pPr>
      <w:tabs>
        <w:tab w:val="right" w:pos="9526"/>
      </w:tabs>
      <w:spacing w:before="0" w:line="320" w:lineRule="atLeast"/>
      <w:ind w:left="2155" w:hanging="737"/>
      <w:jc w:val="both"/>
    </w:pPr>
    <w:rPr>
      <w:rFonts w:eastAsia="Times New Roman"/>
      <w:noProof/>
      <w:sz w:val="22"/>
      <w:szCs w:val="20"/>
      <w:lang w:val="en-GB" w:eastAsia="de-DE"/>
    </w:rPr>
  </w:style>
  <w:style w:type="character" w:customStyle="1" w:styleId="ListParagraphChar">
    <w:name w:val="List Paragraph Char"/>
    <w:aliases w:val="Bullet list Char,List Paragraph1 Char,Table of contents numbered Char,Bullet Points Char,Liststycke SKL Char,Normal bullet 2 Char,içindekiler vb Char,Sombreado multicolor - Énfasis 31 Char,Elenco Bullet point Char,Liste Paragraf Char"/>
    <w:link w:val="ListParagraph"/>
    <w:uiPriority w:val="34"/>
    <w:locked/>
    <w:rsid w:val="009342C8"/>
    <w:rPr>
      <w:rFonts w:ascii="Arial" w:hAnsi="Arial"/>
      <w:szCs w:val="24"/>
      <w:lang w:val="en-AU" w:eastAsia="ja-JP"/>
    </w:rPr>
  </w:style>
  <w:style w:type="paragraph" w:styleId="NormalWeb">
    <w:name w:val="Normal (Web)"/>
    <w:basedOn w:val="Normal"/>
    <w:uiPriority w:val="99"/>
    <w:unhideWhenUsed/>
    <w:rsid w:val="00812EE5"/>
    <w:pPr>
      <w:spacing w:before="100" w:beforeAutospacing="1" w:after="100" w:afterAutospacing="1"/>
    </w:pPr>
    <w:rPr>
      <w:rFonts w:ascii="Times New Roman" w:eastAsia="Times New Roman" w:hAnsi="Times New Roman"/>
      <w:sz w:val="24"/>
      <w:lang w:val="en-GB" w:eastAsia="zh-CN"/>
    </w:rPr>
  </w:style>
  <w:style w:type="paragraph" w:customStyle="1" w:styleId="DocTitle">
    <w:name w:val="Doc Title"/>
    <w:basedOn w:val="Normal"/>
    <w:uiPriority w:val="99"/>
    <w:rsid w:val="00530FBF"/>
    <w:pPr>
      <w:spacing w:after="0"/>
      <w:jc w:val="center"/>
    </w:pPr>
    <w:rPr>
      <w:rFonts w:ascii="Trebuchet MS" w:eastAsia="Times New Roman" w:hAnsi="Trebuchet MS" w:cs="Trebuchet MS"/>
      <w:b/>
      <w:bCs/>
      <w:sz w:val="22"/>
      <w:szCs w:val="22"/>
      <w:lang w:val="en-US" w:eastAsia="en-US"/>
    </w:rPr>
  </w:style>
  <w:style w:type="paragraph" w:customStyle="1" w:styleId="E1">
    <w:name w:val="E1"/>
    <w:basedOn w:val="Normal"/>
    <w:link w:val="E1Char"/>
    <w:qFormat/>
    <w:rsid w:val="00252717"/>
    <w:pPr>
      <w:spacing w:before="0" w:after="160" w:line="320" w:lineRule="atLeast"/>
      <w:ind w:left="851"/>
      <w:jc w:val="both"/>
    </w:pPr>
    <w:rPr>
      <w:rFonts w:ascii="Trebuchet MS" w:eastAsia="Times New Roman" w:hAnsi="Trebuchet MS"/>
      <w:sz w:val="22"/>
      <w:szCs w:val="20"/>
      <w:lang w:val="en-GB" w:eastAsia="de-DE"/>
    </w:rPr>
  </w:style>
  <w:style w:type="character" w:customStyle="1" w:styleId="E1Char">
    <w:name w:val="E1 Char"/>
    <w:link w:val="E1"/>
    <w:locked/>
    <w:rsid w:val="00252717"/>
    <w:rPr>
      <w:rFonts w:ascii="Trebuchet MS" w:eastAsia="Times New Roman" w:hAnsi="Trebuchet MS"/>
      <w:sz w:val="22"/>
      <w:lang w:val="en-GB" w:eastAsia="de-DE"/>
    </w:rPr>
  </w:style>
  <w:style w:type="paragraph" w:customStyle="1" w:styleId="TableParagraph">
    <w:name w:val="Table Paragraph"/>
    <w:basedOn w:val="Normal"/>
    <w:uiPriority w:val="1"/>
    <w:qFormat/>
    <w:rsid w:val="003A69C4"/>
    <w:pPr>
      <w:widowControl w:val="0"/>
      <w:spacing w:before="0" w:after="0"/>
    </w:pPr>
    <w:rPr>
      <w:rFonts w:ascii="Calibri" w:eastAsia="Times New Roman" w:hAnsi="Calibri"/>
      <w:sz w:val="22"/>
      <w:szCs w:val="22"/>
      <w:lang w:val="en-US" w:eastAsia="en-US"/>
    </w:rPr>
  </w:style>
  <w:style w:type="paragraph" w:styleId="Revision">
    <w:name w:val="Revision"/>
    <w:hidden/>
    <w:uiPriority w:val="99"/>
    <w:semiHidden/>
    <w:rsid w:val="0090415B"/>
    <w:rPr>
      <w:rFonts w:ascii="Arial" w:hAnsi="Arial"/>
      <w:szCs w:val="24"/>
      <w:lang w:val="en-AU" w:eastAsia="ja-JP"/>
    </w:rPr>
  </w:style>
  <w:style w:type="paragraph" w:customStyle="1" w:styleId="subbullets">
    <w:name w:val="sub bullets"/>
    <w:basedOn w:val="Normal"/>
    <w:link w:val="subbulletsChar"/>
    <w:autoRedefine/>
    <w:qFormat/>
    <w:rsid w:val="00FF5522"/>
    <w:pPr>
      <w:framePr w:hSpace="180" w:wrap="around" w:vAnchor="text" w:hAnchor="margin" w:x="108" w:y="108"/>
      <w:numPr>
        <w:ilvl w:val="3"/>
        <w:numId w:val="5"/>
      </w:numPr>
      <w:tabs>
        <w:tab w:val="left" w:pos="1080"/>
      </w:tabs>
      <w:spacing w:before="0" w:after="160" w:line="276" w:lineRule="auto"/>
      <w:ind w:left="1530"/>
      <w:jc w:val="both"/>
      <w:outlineLvl w:val="2"/>
    </w:pPr>
    <w:rPr>
      <w:rFonts w:ascii="Trebuchet MS" w:eastAsia="Times New Roman" w:hAnsi="Trebuchet MS"/>
      <w:b/>
      <w:snapToGrid w:val="0"/>
      <w:sz w:val="22"/>
      <w:szCs w:val="22"/>
      <w:lang w:val="en-GB" w:eastAsia="en-US"/>
    </w:rPr>
  </w:style>
  <w:style w:type="paragraph" w:customStyle="1" w:styleId="NormalIndent1">
    <w:name w:val="Normal Indent 1"/>
    <w:basedOn w:val="Normal"/>
    <w:qFormat/>
    <w:rsid w:val="00AD11CD"/>
    <w:pPr>
      <w:tabs>
        <w:tab w:val="left" w:pos="1771"/>
      </w:tabs>
      <w:suppressAutoHyphens/>
      <w:spacing w:before="120" w:line="240" w:lineRule="atLeast"/>
      <w:ind w:left="1769"/>
      <w:jc w:val="both"/>
    </w:pPr>
    <w:rPr>
      <w:rFonts w:eastAsia="Times New Roman"/>
      <w:szCs w:val="20"/>
      <w:lang w:val="tr-TR" w:eastAsia="tr-TR"/>
    </w:rPr>
  </w:style>
  <w:style w:type="character" w:customStyle="1" w:styleId="subbulletsChar">
    <w:name w:val="sub bullets Char"/>
    <w:link w:val="subbullets"/>
    <w:rsid w:val="00FF5522"/>
    <w:rPr>
      <w:rFonts w:ascii="Trebuchet MS" w:eastAsia="Times New Roman" w:hAnsi="Trebuchet MS"/>
      <w:b/>
      <w:snapToGrid w:val="0"/>
      <w:sz w:val="22"/>
      <w:szCs w:val="22"/>
      <w:lang w:val="en-GB"/>
    </w:rPr>
  </w:style>
  <w:style w:type="character" w:customStyle="1" w:styleId="Heading3Char">
    <w:name w:val="Heading 3 Char"/>
    <w:aliases w:val=". (1.1.1) Char,§1.1.1. Char,§1.1.1 Char,Head3 Char,h3 Char,H3 Char,H31 Char,H32 Char,H33 Char,H311 Char,§1.1.1.2 Char,h31 Char,§1.1.1.3 Char,h32 Char,§1.1.1.4 Char,h33 Char,§1.1.1.21 Char,§1.1.1.31 Char,H321 Char,h311 Char,h321 Char"/>
    <w:basedOn w:val="DefaultParagraphFont"/>
    <w:link w:val="Heading3"/>
    <w:rsid w:val="00E42E08"/>
    <w:rPr>
      <w:rFonts w:ascii="Trebuchet MS" w:eastAsia="Times New Roman" w:hAnsi="Trebuchet MS"/>
      <w:sz w:val="22"/>
      <w:lang w:val="en-GB" w:eastAsia="de-DE"/>
    </w:rPr>
  </w:style>
  <w:style w:type="character" w:customStyle="1" w:styleId="Heading4Char">
    <w:name w:val="Heading 4 Char"/>
    <w:aliases w:val=". (1.1.1.1) Char,. (A.) Char,§1.1.1.1. Char,§1.1.1.1 Char,o Char,h4 Char,RSKH4 Char,level4 Char,level 4 Char,Sub-Minor Char,H4 Char,OG Heading 4 Char,Überschrift 4i Char,Überschrift 4 -enns Char, Sub-Clause Sub-paragraph Char"/>
    <w:basedOn w:val="DefaultParagraphFont"/>
    <w:link w:val="Heading4"/>
    <w:rsid w:val="00E42E08"/>
    <w:rPr>
      <w:rFonts w:ascii="Trebuchet MS" w:eastAsia="Times New Roman" w:hAnsi="Trebuchet MS"/>
      <w:b/>
      <w:i/>
      <w:lang w:val="en-GB" w:eastAsia="de-DE"/>
    </w:rPr>
  </w:style>
  <w:style w:type="character" w:customStyle="1" w:styleId="Heading5Char">
    <w:name w:val="Heading 5 Char"/>
    <w:aliases w:val="RSKH5 Char,level5 Char,level 5 Char"/>
    <w:basedOn w:val="DefaultParagraphFont"/>
    <w:link w:val="Heading5"/>
    <w:rsid w:val="00E42E08"/>
    <w:rPr>
      <w:rFonts w:ascii="Trebuchet MS" w:eastAsia="Times New Roman" w:hAnsi="Trebuchet MS"/>
      <w:i/>
      <w:lang w:val="en-GB" w:eastAsia="de-DE"/>
    </w:rPr>
  </w:style>
  <w:style w:type="character" w:customStyle="1" w:styleId="Heading6Char">
    <w:name w:val="Heading 6 Char"/>
    <w:aliases w:val="level6 Char,level 6 Char,OG Distribution Char,. (a.) Char"/>
    <w:basedOn w:val="DefaultParagraphFont"/>
    <w:link w:val="Heading6"/>
    <w:rsid w:val="00E42E08"/>
    <w:rPr>
      <w:rFonts w:ascii="Trebuchet MS" w:eastAsia="Times New Roman" w:hAnsi="Trebuchet MS"/>
      <w:i/>
      <w:sz w:val="22"/>
      <w:lang w:val="en-GB" w:eastAsia="de-DE"/>
    </w:rPr>
  </w:style>
  <w:style w:type="character" w:customStyle="1" w:styleId="Heading7Char">
    <w:name w:val="Heading 7 Char"/>
    <w:aliases w:val=". [(1)] Char"/>
    <w:basedOn w:val="DefaultParagraphFont"/>
    <w:link w:val="Heading7"/>
    <w:rsid w:val="00E42E08"/>
    <w:rPr>
      <w:rFonts w:ascii="Trebuchet MS" w:eastAsia="Times New Roman" w:hAnsi="Trebuchet MS"/>
      <w:lang w:val="en-GB" w:eastAsia="de-DE"/>
    </w:rPr>
  </w:style>
  <w:style w:type="character" w:customStyle="1" w:styleId="Heading8Char">
    <w:name w:val="Heading 8 Char"/>
    <w:aliases w:val=". [(a)] Char"/>
    <w:basedOn w:val="DefaultParagraphFont"/>
    <w:link w:val="Heading8"/>
    <w:rsid w:val="00E42E08"/>
    <w:rPr>
      <w:rFonts w:ascii="Trebuchet MS" w:eastAsia="Times New Roman" w:hAnsi="Trebuchet MS"/>
      <w:i/>
      <w:lang w:val="en-GB" w:eastAsia="de-DE"/>
    </w:rPr>
  </w:style>
  <w:style w:type="character" w:customStyle="1" w:styleId="Heading9Char">
    <w:name w:val="Heading 9 Char"/>
    <w:aliases w:val="App Heading Char,. [(iii)] Char"/>
    <w:basedOn w:val="DefaultParagraphFont"/>
    <w:link w:val="Heading9"/>
    <w:rsid w:val="00E42E08"/>
    <w:rPr>
      <w:rFonts w:ascii="Trebuchet MS" w:eastAsia="Times New Roman" w:hAnsi="Trebuchet MS"/>
      <w:i/>
      <w:sz w:val="18"/>
      <w:lang w:val="en-GB" w:eastAsia="de-DE"/>
    </w:rPr>
  </w:style>
  <w:style w:type="character" w:customStyle="1" w:styleId="Heading1Char">
    <w:name w:val="Heading 1 Char"/>
    <w:basedOn w:val="DefaultParagraphFont"/>
    <w:link w:val="Heading1"/>
    <w:rsid w:val="00ED4B13"/>
    <w:rPr>
      <w:rFonts w:asciiTheme="majorHAnsi" w:eastAsiaTheme="majorEastAsia" w:hAnsiTheme="majorHAnsi" w:cstheme="majorBidi"/>
      <w:color w:val="2E74B5" w:themeColor="accent1" w:themeShade="BF"/>
      <w:sz w:val="32"/>
      <w:szCs w:val="32"/>
      <w:lang w:val="en-A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2240676">
      <w:bodyDiv w:val="1"/>
      <w:marLeft w:val="0"/>
      <w:marRight w:val="0"/>
      <w:marTop w:val="0"/>
      <w:marBottom w:val="0"/>
      <w:divBdr>
        <w:top w:val="none" w:sz="0" w:space="0" w:color="auto"/>
        <w:left w:val="none" w:sz="0" w:space="0" w:color="auto"/>
        <w:bottom w:val="none" w:sz="0" w:space="0" w:color="auto"/>
        <w:right w:val="none" w:sz="0" w:space="0" w:color="auto"/>
      </w:divBdr>
    </w:div>
    <w:div w:id="1234509618">
      <w:bodyDiv w:val="1"/>
      <w:marLeft w:val="0"/>
      <w:marRight w:val="0"/>
      <w:marTop w:val="0"/>
      <w:marBottom w:val="0"/>
      <w:divBdr>
        <w:top w:val="none" w:sz="0" w:space="0" w:color="auto"/>
        <w:left w:val="none" w:sz="0" w:space="0" w:color="auto"/>
        <w:bottom w:val="none" w:sz="0" w:space="0" w:color="auto"/>
        <w:right w:val="none" w:sz="0" w:space="0" w:color="auto"/>
      </w:divBdr>
    </w:div>
    <w:div w:id="1277105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http://www.tanap.com/" TargetMode="External"/><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2ce9561-0090-41e7-86b7-317654cbf16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05EDCAC95550834EAF61F0416A0D05CC" ma:contentTypeVersion="15" ma:contentTypeDescription="Yeni belge oluşturun." ma:contentTypeScope="" ma:versionID="07e705122807bb07e7b0a82e4f458ccb">
  <xsd:schema xmlns:xsd="http://www.w3.org/2001/XMLSchema" xmlns:xs="http://www.w3.org/2001/XMLSchema" xmlns:p="http://schemas.microsoft.com/office/2006/metadata/properties" xmlns:ns3="c2ce9561-0090-41e7-86b7-317654cbf160" xmlns:ns4="f2f1e4b4-881b-4a17-8da9-69685c6dff3a" targetNamespace="http://schemas.microsoft.com/office/2006/metadata/properties" ma:root="true" ma:fieldsID="00aa90a31f9fa134b1b832b28353bed3" ns3:_="" ns4:_="">
    <xsd:import namespace="c2ce9561-0090-41e7-86b7-317654cbf160"/>
    <xsd:import namespace="f2f1e4b4-881b-4a17-8da9-69685c6dff3a"/>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GenerationTime" minOccurs="0"/>
                <xsd:element ref="ns3:MediaServiceEventHashCode" minOccurs="0"/>
                <xsd:element ref="ns3:MediaServiceDateTaken" minOccurs="0"/>
                <xsd:element ref="ns3:MediaServiceSystemTags" minOccurs="0"/>
                <xsd:element ref="ns3:MediaServiceOCR" minOccurs="0"/>
                <xsd:element ref="ns3:MediaServiceLocation" minOccurs="0"/>
                <xsd:element ref="ns3:MediaServiceSearchProperties" minOccurs="0"/>
                <xsd:element ref="ns3:_activity"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ce9561-0090-41e7-86b7-317654cbf1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Location" ma:index="16" nillable="true" ma:displayName="Location" ma:indexed="true" ma:internalName="MediaServiceLocation"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2f1e4b4-881b-4a17-8da9-69685c6dff3a" elementFormDefault="qualified">
    <xsd:import namespace="http://schemas.microsoft.com/office/2006/documentManagement/types"/>
    <xsd:import namespace="http://schemas.microsoft.com/office/infopath/2007/PartnerControls"/>
    <xsd:element name="SharedWithUsers" ma:index="19"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Ayrıntıları ile Paylaşıldı" ma:internalName="SharedWithDetails" ma:readOnly="true">
      <xsd:simpleType>
        <xsd:restriction base="dms:Note">
          <xsd:maxLength value="255"/>
        </xsd:restriction>
      </xsd:simpleType>
    </xsd:element>
    <xsd:element name="SharingHintHash" ma:index="21"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0E2A4-3340-45BB-8EFD-07EE7D499700}">
  <ds:schemaRefs>
    <ds:schemaRef ds:uri="http://schemas.microsoft.com/sharepoint/v3/contenttype/forms"/>
  </ds:schemaRefs>
</ds:datastoreItem>
</file>

<file path=customXml/itemProps2.xml><?xml version="1.0" encoding="utf-8"?>
<ds:datastoreItem xmlns:ds="http://schemas.openxmlformats.org/officeDocument/2006/customXml" ds:itemID="{EAD0E944-3D8D-40F9-9DFB-6A10A70B1564}">
  <ds:schemaRefs>
    <ds:schemaRef ds:uri="http://schemas.microsoft.com/office/2006/metadata/properties"/>
    <ds:schemaRef ds:uri="http://schemas.microsoft.com/office/infopath/2007/PartnerControls"/>
    <ds:schemaRef ds:uri="c2ce9561-0090-41e7-86b7-317654cbf160"/>
  </ds:schemaRefs>
</ds:datastoreItem>
</file>

<file path=customXml/itemProps3.xml><?xml version="1.0" encoding="utf-8"?>
<ds:datastoreItem xmlns:ds="http://schemas.openxmlformats.org/officeDocument/2006/customXml" ds:itemID="{7B9860A5-AB27-4B14-A663-9CB578994F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ce9561-0090-41e7-86b7-317654cbf160"/>
    <ds:schemaRef ds:uri="f2f1e4b4-881b-4a17-8da9-69685c6dff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73CDC5-76B7-4EB9-9C61-A2F05A61E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1476</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Expression of Interest (EOI) Template</vt:lpstr>
      <vt:lpstr>Expression of Interest (EOI) Template</vt:lpstr>
    </vt:vector>
  </TitlesOfParts>
  <Company>CSIRO</Company>
  <LinksUpToDate>false</LinksUpToDate>
  <CharactersWithSpaces>9871</CharactersWithSpaces>
  <SharedDoc>false</SharedDoc>
  <HLinks>
    <vt:vector size="6" baseType="variant">
      <vt:variant>
        <vt:i4>5177361</vt:i4>
      </vt:variant>
      <vt:variant>
        <vt:i4>0</vt:i4>
      </vt:variant>
      <vt:variant>
        <vt:i4>0</vt:i4>
      </vt:variant>
      <vt:variant>
        <vt:i4>5</vt:i4>
      </vt:variant>
      <vt:variant>
        <vt:lpwstr>http://www.tanap.com/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Expression of Interest (EOI) Template</dc:title>
  <dc:subject/>
  <dc:creator>McKenna, Elaine (Melbourne)</dc:creator>
  <cp:keywords/>
  <cp:lastModifiedBy>Idil YENER YILDIZ</cp:lastModifiedBy>
  <cp:revision>10</cp:revision>
  <cp:lastPrinted>2016-10-06T14:01:00Z</cp:lastPrinted>
  <dcterms:created xsi:type="dcterms:W3CDTF">2024-09-05T06:36:00Z</dcterms:created>
  <dcterms:modified xsi:type="dcterms:W3CDTF">2024-09-05T11:39:00Z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usiness 2">
    <vt:lpwstr>2</vt:lpwstr>
  </property>
  <property fmtid="{D5CDD505-2E9C-101B-9397-08002B2CF9AE}" pid="3" name="Location 2">
    <vt:lpwstr>999</vt:lpwstr>
  </property>
  <property fmtid="{D5CDD505-2E9C-101B-9397-08002B2CF9AE}" pid="4" name="Prefix">
    <vt:lpwstr>AP</vt:lpwstr>
  </property>
  <property fmtid="{D5CDD505-2E9C-101B-9397-08002B2CF9AE}" pid="5" name="Custodian">
    <vt:lpwstr>2004</vt:lpwstr>
  </property>
  <property fmtid="{D5CDD505-2E9C-101B-9397-08002B2CF9AE}" pid="6" name="Protection Level">
    <vt:lpwstr>Unprotected</vt:lpwstr>
  </property>
  <property fmtid="{D5CDD505-2E9C-101B-9397-08002B2CF9AE}" pid="7" name="State">
    <vt:lpwstr>Current</vt:lpwstr>
  </property>
  <property fmtid="{D5CDD505-2E9C-101B-9397-08002B2CF9AE}" pid="8" name="New Sequence">
    <vt:lpwstr>0029</vt:lpwstr>
  </property>
  <property fmtid="{D5CDD505-2E9C-101B-9397-08002B2CF9AE}" pid="9" name="Category0">
    <vt:lpwstr>2</vt:lpwstr>
  </property>
  <property fmtid="{D5CDD505-2E9C-101B-9397-08002B2CF9AE}" pid="10" name="Step Primary">
    <vt:lpwstr>505</vt:lpwstr>
  </property>
  <property fmtid="{D5CDD505-2E9C-101B-9397-08002B2CF9AE}" pid="11" name="Order">
    <vt:lpwstr>2897400.00000000</vt:lpwstr>
  </property>
  <property fmtid="{D5CDD505-2E9C-101B-9397-08002B2CF9AE}" pid="12" name="Process">
    <vt:lpwstr>125</vt:lpwstr>
  </property>
  <property fmtid="{D5CDD505-2E9C-101B-9397-08002B2CF9AE}" pid="13" name="Sequence">
    <vt:lpwstr>029</vt:lpwstr>
  </property>
  <property fmtid="{D5CDD505-2E9C-101B-9397-08002B2CF9AE}" pid="14" name="Document Type">
    <vt:lpwstr>4</vt:lpwstr>
  </property>
  <property fmtid="{D5CDD505-2E9C-101B-9397-08002B2CF9AE}" pid="15" name="Revision">
    <vt:lpwstr>1.00000000000000</vt:lpwstr>
  </property>
  <property fmtid="{D5CDD505-2E9C-101B-9397-08002B2CF9AE}" pid="16" name="Keywords0">
    <vt:lpwstr>Expression; of; Interest; (EOI); Template; Placeholder</vt:lpwstr>
  </property>
  <property fmtid="{D5CDD505-2E9C-101B-9397-08002B2CF9AE}" pid="17" name="Filter Improve">
    <vt:lpwstr>Exclude</vt:lpwstr>
  </property>
  <property fmtid="{D5CDD505-2E9C-101B-9397-08002B2CF9AE}" pid="18" name="Business Process">
    <vt:lpwstr>125</vt:lpwstr>
  </property>
  <property fmtid="{D5CDD505-2E9C-101B-9397-08002B2CF9AE}" pid="19" name="Mandatory">
    <vt:lpwstr>0</vt:lpwstr>
  </property>
  <property fmtid="{D5CDD505-2E9C-101B-9397-08002B2CF9AE}" pid="20" name="ContentTypeId">
    <vt:lpwstr>0x01010005EDCAC95550834EAF61F0416A0D05CC</vt:lpwstr>
  </property>
</Properties>
</file>